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EC1" w14:textId="77777777" w:rsidR="006A5C6D" w:rsidRDefault="006A5C6D" w:rsidP="008A4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58BB1D11" w14:textId="7E7D3173" w:rsidR="008E0FFA" w:rsidRPr="008C034E" w:rsidRDefault="00740132" w:rsidP="000E6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Cambria" w:eastAsia="Calibri" w:hAnsi="Cambria"/>
          <w:b/>
          <w:sz w:val="24"/>
          <w:szCs w:val="24"/>
          <w:u w:val="single"/>
        </w:rPr>
      </w:pPr>
      <w:r w:rsidRPr="008C034E">
        <w:rPr>
          <w:rFonts w:ascii="Cambria" w:eastAsia="Calibri" w:hAnsi="Cambria"/>
          <w:b/>
          <w:sz w:val="24"/>
          <w:szCs w:val="24"/>
          <w:u w:val="single"/>
        </w:rPr>
        <w:t>NACRT</w:t>
      </w:r>
    </w:p>
    <w:p w14:paraId="5F9FC6F7" w14:textId="42C27B08" w:rsidR="00A76802" w:rsidRPr="008C034E" w:rsidRDefault="00686D9D" w:rsidP="00482DE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  <w:r w:rsidRPr="008C034E">
        <w:rPr>
          <w:rFonts w:ascii="Cambria" w:eastAsia="Calibri" w:hAnsi="Cambria"/>
          <w:sz w:val="24"/>
          <w:szCs w:val="24"/>
        </w:rPr>
        <w:tab/>
        <w:t xml:space="preserve"> Na </w:t>
      </w:r>
      <w:proofErr w:type="spellStart"/>
      <w:r w:rsidRPr="008C034E">
        <w:rPr>
          <w:rFonts w:ascii="Cambria" w:eastAsia="Calibri" w:hAnsi="Cambria"/>
          <w:sz w:val="24"/>
          <w:szCs w:val="24"/>
        </w:rPr>
        <w:t>osnovu</w:t>
      </w:r>
      <w:proofErr w:type="spellEnd"/>
      <w:r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eastAsia="Calibri" w:hAnsi="Cambria"/>
          <w:sz w:val="24"/>
          <w:szCs w:val="24"/>
        </w:rPr>
        <w:t>člana</w:t>
      </w:r>
      <w:proofErr w:type="spellEnd"/>
      <w:r w:rsidRPr="008C034E">
        <w:rPr>
          <w:rFonts w:ascii="Cambria" w:eastAsia="Calibri" w:hAnsi="Cambria"/>
          <w:sz w:val="24"/>
          <w:szCs w:val="24"/>
        </w:rPr>
        <w:t xml:space="preserve"> 2</w:t>
      </w:r>
      <w:r w:rsidR="00A76802" w:rsidRPr="008C034E">
        <w:rPr>
          <w:rFonts w:ascii="Cambria" w:hAnsi="Cambria"/>
          <w:sz w:val="24"/>
          <w:szCs w:val="24"/>
          <w:lang w:val="sr-Latn-CS"/>
        </w:rPr>
        <w:t>44 Zakona o planiranju prostora i izgradnji objekata  („Službeni list CG“, broj 64/17</w:t>
      </w:r>
      <w:r w:rsidR="00440FFC" w:rsidRPr="008C034E">
        <w:rPr>
          <w:rFonts w:ascii="Cambria" w:hAnsi="Cambria"/>
          <w:sz w:val="24"/>
          <w:szCs w:val="24"/>
          <w:lang w:val="sr-Latn-CS"/>
        </w:rPr>
        <w:t xml:space="preserve">, 44/18, </w:t>
      </w:r>
      <w:r w:rsidRPr="008C034E">
        <w:rPr>
          <w:rFonts w:ascii="Cambria" w:hAnsi="Cambria"/>
          <w:sz w:val="24"/>
          <w:szCs w:val="24"/>
          <w:lang w:val="sr-Latn-CS"/>
        </w:rPr>
        <w:t>63/18</w:t>
      </w:r>
      <w:r w:rsidR="00194E16"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440FFC" w:rsidRPr="008C034E">
        <w:rPr>
          <w:rFonts w:ascii="Cambria" w:hAnsi="Cambria"/>
          <w:sz w:val="24"/>
          <w:szCs w:val="24"/>
          <w:lang w:val="sr-Latn-CS"/>
        </w:rPr>
        <w:t>11/19</w:t>
      </w:r>
      <w:r w:rsidR="009D2379">
        <w:rPr>
          <w:rFonts w:ascii="Cambria" w:hAnsi="Cambria"/>
          <w:sz w:val="24"/>
          <w:szCs w:val="24"/>
          <w:lang w:val="sr-Latn-CS"/>
        </w:rPr>
        <w:t xml:space="preserve">, </w:t>
      </w:r>
      <w:r w:rsidR="00194E16" w:rsidRPr="008C034E">
        <w:rPr>
          <w:rFonts w:ascii="Cambria" w:hAnsi="Cambria"/>
          <w:sz w:val="24"/>
          <w:szCs w:val="24"/>
          <w:lang w:val="sr-Latn-CS"/>
        </w:rPr>
        <w:t>82/20</w:t>
      </w:r>
      <w:r w:rsidR="009D2379">
        <w:rPr>
          <w:rFonts w:ascii="Cambria" w:hAnsi="Cambria"/>
          <w:sz w:val="24"/>
          <w:szCs w:val="24"/>
          <w:lang w:val="sr-Latn-CS"/>
        </w:rPr>
        <w:t xml:space="preserve">, </w:t>
      </w:r>
      <w:bookmarkStart w:id="0" w:name="_Hlk126658517"/>
      <w:r w:rsidR="009D2379">
        <w:rPr>
          <w:rFonts w:ascii="Cambria" w:hAnsi="Cambria"/>
          <w:sz w:val="24"/>
          <w:szCs w:val="24"/>
          <w:lang w:val="sr-Latn-CS"/>
        </w:rPr>
        <w:t>86/22 i 04/23</w:t>
      </w:r>
      <w:bookmarkEnd w:id="0"/>
      <w:r w:rsidR="00A76802" w:rsidRPr="008C034E">
        <w:rPr>
          <w:rFonts w:ascii="Cambria" w:hAnsi="Cambria"/>
          <w:sz w:val="24"/>
          <w:szCs w:val="24"/>
          <w:lang w:val="sr-Latn-CS"/>
        </w:rPr>
        <w:t>)</w:t>
      </w:r>
      <w:r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562BCF">
        <w:rPr>
          <w:rFonts w:ascii="Cambria" w:hAnsi="Cambria"/>
          <w:sz w:val="24"/>
          <w:szCs w:val="24"/>
          <w:lang w:val="sr-Latn-CS"/>
        </w:rPr>
        <w:t xml:space="preserve"> </w:t>
      </w:r>
      <w:r w:rsidR="00CC5983" w:rsidRPr="008C034E">
        <w:rPr>
          <w:rFonts w:ascii="Cambria" w:hAnsi="Cambria"/>
          <w:sz w:val="24"/>
          <w:szCs w:val="24"/>
          <w:lang w:val="sr-Latn-CS"/>
        </w:rPr>
        <w:t xml:space="preserve">a u vezi sa članom 16 Zakona o uređenju prostora i izgradnji objekata </w:t>
      </w:r>
      <w:r w:rsidR="006B3551" w:rsidRPr="008C034E">
        <w:rPr>
          <w:rFonts w:ascii="Cambria" w:hAnsi="Cambria"/>
          <w:sz w:val="24"/>
          <w:szCs w:val="24"/>
        </w:rPr>
        <w:t>(„ S</w:t>
      </w:r>
      <w:r w:rsidR="00CF0B9F" w:rsidRPr="008C034E">
        <w:rPr>
          <w:rFonts w:ascii="Cambria" w:hAnsi="Cambria"/>
          <w:sz w:val="24"/>
          <w:szCs w:val="24"/>
        </w:rPr>
        <w:t xml:space="preserve">l. list CG“, </w:t>
      </w:r>
      <w:proofErr w:type="spellStart"/>
      <w:r w:rsidR="00CF0B9F" w:rsidRPr="008C034E">
        <w:rPr>
          <w:rFonts w:ascii="Cambria" w:hAnsi="Cambria"/>
          <w:sz w:val="24"/>
          <w:szCs w:val="24"/>
        </w:rPr>
        <w:t>broj</w:t>
      </w:r>
      <w:proofErr w:type="spellEnd"/>
      <w:r w:rsidR="00CF0B9F" w:rsidRPr="008C034E">
        <w:rPr>
          <w:rFonts w:ascii="Cambria" w:hAnsi="Cambria"/>
          <w:sz w:val="24"/>
          <w:szCs w:val="24"/>
        </w:rPr>
        <w:t xml:space="preserve"> 51/08, 40/10, </w:t>
      </w:r>
      <w:r w:rsidR="006B3551" w:rsidRPr="008C034E">
        <w:rPr>
          <w:rFonts w:ascii="Cambria" w:hAnsi="Cambria"/>
          <w:sz w:val="24"/>
          <w:szCs w:val="24"/>
        </w:rPr>
        <w:t xml:space="preserve">34/11, 40/11, 47/11, 35/13, 39/13 </w:t>
      </w:r>
      <w:proofErr w:type="spellStart"/>
      <w:r w:rsidR="006B3551" w:rsidRPr="008C034E">
        <w:rPr>
          <w:rFonts w:ascii="Cambria" w:hAnsi="Cambria"/>
          <w:sz w:val="24"/>
          <w:szCs w:val="24"/>
        </w:rPr>
        <w:t>i</w:t>
      </w:r>
      <w:proofErr w:type="spellEnd"/>
      <w:r w:rsidR="006B3551" w:rsidRPr="008C034E">
        <w:rPr>
          <w:rFonts w:ascii="Cambria" w:hAnsi="Cambria"/>
          <w:sz w:val="24"/>
          <w:szCs w:val="24"/>
        </w:rPr>
        <w:t xml:space="preserve"> 33/14)</w:t>
      </w:r>
      <w:r w:rsidR="00126925" w:rsidRPr="008C034E">
        <w:rPr>
          <w:rFonts w:ascii="Cambria" w:hAnsi="Cambria"/>
          <w:sz w:val="24"/>
          <w:szCs w:val="24"/>
        </w:rPr>
        <w:t xml:space="preserve">, </w:t>
      </w:r>
      <w:r w:rsidR="006B3551" w:rsidRPr="008C034E">
        <w:rPr>
          <w:rFonts w:ascii="Cambria" w:hAnsi="Cambria"/>
          <w:sz w:val="24"/>
          <w:szCs w:val="24"/>
        </w:rPr>
        <w:t xml:space="preserve"> </w:t>
      </w:r>
      <w:r w:rsidR="006B3551" w:rsidRPr="008C034E">
        <w:rPr>
          <w:rFonts w:ascii="Cambria" w:hAnsi="Cambria"/>
          <w:sz w:val="24"/>
          <w:szCs w:val="24"/>
          <w:lang w:val="sr-Latn-CS"/>
        </w:rPr>
        <w:t xml:space="preserve">člana </w:t>
      </w:r>
      <w:r w:rsidRPr="008C034E">
        <w:rPr>
          <w:rFonts w:ascii="Cambria" w:hAnsi="Cambria"/>
          <w:sz w:val="24"/>
          <w:szCs w:val="24"/>
          <w:lang w:val="sr-Latn-CS"/>
        </w:rPr>
        <w:t>38 stav 1 tačka 6 Zakona o lokalnoj samoupravi („Službeni list CG“, broj 2/18</w:t>
      </w:r>
      <w:r w:rsidR="00466FDA"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4520B3" w:rsidRPr="008C034E">
        <w:rPr>
          <w:rFonts w:ascii="Cambria" w:hAnsi="Cambria"/>
          <w:sz w:val="24"/>
          <w:szCs w:val="24"/>
          <w:lang w:val="sr-Latn-CS"/>
        </w:rPr>
        <w:t>34/19</w:t>
      </w:r>
      <w:r w:rsidR="00473197">
        <w:rPr>
          <w:rFonts w:ascii="Cambria" w:hAnsi="Cambria"/>
          <w:sz w:val="24"/>
          <w:szCs w:val="24"/>
          <w:lang w:val="sr-Latn-CS"/>
        </w:rPr>
        <w:t xml:space="preserve">, </w:t>
      </w:r>
      <w:r w:rsidR="00466FDA" w:rsidRPr="008C034E">
        <w:rPr>
          <w:rFonts w:ascii="Cambria" w:hAnsi="Cambria"/>
          <w:sz w:val="24"/>
          <w:szCs w:val="24"/>
          <w:lang w:val="sr-Latn-CS"/>
        </w:rPr>
        <w:t>38/20</w:t>
      </w:r>
      <w:r w:rsidR="009D2379">
        <w:rPr>
          <w:rFonts w:ascii="Cambria" w:hAnsi="Cambria"/>
          <w:sz w:val="24"/>
          <w:szCs w:val="24"/>
          <w:lang w:val="sr-Latn-CS"/>
        </w:rPr>
        <w:t>, 50/22 i 84/22</w:t>
      </w:r>
      <w:r w:rsidRPr="008C034E">
        <w:rPr>
          <w:rFonts w:ascii="Cambria" w:hAnsi="Cambria"/>
          <w:sz w:val="24"/>
          <w:szCs w:val="24"/>
          <w:lang w:val="sr-Latn-CS"/>
        </w:rPr>
        <w:t xml:space="preserve"> </w:t>
      </w:r>
      <w:r w:rsidR="00126925" w:rsidRPr="008C034E">
        <w:rPr>
          <w:rFonts w:ascii="Cambria" w:hAnsi="Cambria"/>
          <w:sz w:val="24"/>
          <w:szCs w:val="24"/>
          <w:lang w:val="sr-Latn-CS"/>
        </w:rPr>
        <w:t xml:space="preserve">) i </w:t>
      </w:r>
      <w:r w:rsidR="00A76802" w:rsidRPr="008C034E">
        <w:rPr>
          <w:rFonts w:ascii="Cambria" w:hAnsi="Cambria"/>
          <w:iCs/>
          <w:spacing w:val="-1"/>
          <w:sz w:val="24"/>
          <w:szCs w:val="24"/>
        </w:rPr>
        <w:t xml:space="preserve"> </w:t>
      </w:r>
      <w:proofErr w:type="spellStart"/>
      <w:r w:rsidR="004A039C" w:rsidRPr="008C034E">
        <w:rPr>
          <w:rFonts w:ascii="Cambria" w:hAnsi="Cambria"/>
          <w:sz w:val="24"/>
          <w:szCs w:val="24"/>
        </w:rPr>
        <w:t>člana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35 </w:t>
      </w:r>
      <w:proofErr w:type="spellStart"/>
      <w:r w:rsidR="004A039C" w:rsidRPr="008C034E">
        <w:rPr>
          <w:rFonts w:ascii="Cambria" w:hAnsi="Cambria"/>
          <w:sz w:val="24"/>
          <w:szCs w:val="24"/>
        </w:rPr>
        <w:t>stav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1 </w:t>
      </w:r>
      <w:proofErr w:type="spellStart"/>
      <w:r w:rsidR="004A039C" w:rsidRPr="008C034E">
        <w:rPr>
          <w:rFonts w:ascii="Cambria" w:hAnsi="Cambria"/>
          <w:sz w:val="24"/>
          <w:szCs w:val="24"/>
        </w:rPr>
        <w:t>tačka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6</w:t>
      </w:r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Statuta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opštine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Šavnik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 (</w:t>
      </w:r>
      <w:r w:rsidR="00194E16" w:rsidRPr="008C034E">
        <w:rPr>
          <w:rFonts w:ascii="Cambria" w:hAnsi="Cambria"/>
          <w:sz w:val="24"/>
          <w:szCs w:val="24"/>
        </w:rPr>
        <w:t>,,</w:t>
      </w:r>
      <w:r w:rsidR="00943102" w:rsidRPr="008C034E">
        <w:rPr>
          <w:rFonts w:ascii="Cambria" w:hAnsi="Cambria"/>
          <w:sz w:val="24"/>
          <w:szCs w:val="24"/>
        </w:rPr>
        <w:t xml:space="preserve">Sl. </w:t>
      </w:r>
      <w:r w:rsidR="00EE75A9" w:rsidRPr="008C034E">
        <w:rPr>
          <w:rFonts w:ascii="Cambria" w:hAnsi="Cambria"/>
          <w:sz w:val="24"/>
          <w:szCs w:val="24"/>
        </w:rPr>
        <w:t>l</w:t>
      </w:r>
      <w:r w:rsidR="00943102" w:rsidRPr="008C034E">
        <w:rPr>
          <w:rFonts w:ascii="Cambria" w:hAnsi="Cambria"/>
          <w:sz w:val="24"/>
          <w:szCs w:val="24"/>
        </w:rPr>
        <w:t>ist</w:t>
      </w:r>
      <w:r w:rsidR="00194E16" w:rsidRPr="008C034E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CG-</w:t>
      </w:r>
      <w:proofErr w:type="spellStart"/>
      <w:r w:rsidR="00943102" w:rsidRPr="008C034E">
        <w:rPr>
          <w:rFonts w:ascii="Cambria" w:hAnsi="Cambria"/>
          <w:sz w:val="24"/>
          <w:szCs w:val="24"/>
        </w:rPr>
        <w:t>opštinski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propisi</w:t>
      </w:r>
      <w:proofErr w:type="spellEnd"/>
      <w:r w:rsidR="00943102" w:rsidRPr="008C034E">
        <w:rPr>
          <w:rFonts w:ascii="Cambria" w:hAnsi="Cambria"/>
          <w:sz w:val="24"/>
          <w:szCs w:val="24"/>
        </w:rPr>
        <w:t>"</w:t>
      </w:r>
      <w:r w:rsidR="00194E16" w:rsidRPr="008C034E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br.</w:t>
      </w:r>
      <w:r w:rsidR="00CA0EC1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31/18),</w:t>
      </w:r>
      <w:r w:rsidR="00194E16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Skupština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opštine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Šavnik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na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sjedn</w:t>
      </w:r>
      <w:r w:rsidR="00CF0B9F" w:rsidRPr="008C034E">
        <w:rPr>
          <w:rFonts w:ascii="Cambria" w:eastAsia="Calibri" w:hAnsi="Cambria"/>
          <w:sz w:val="24"/>
          <w:szCs w:val="24"/>
        </w:rPr>
        <w:t>ici</w:t>
      </w:r>
      <w:proofErr w:type="spellEnd"/>
      <w:r w:rsidR="00CF0B9F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CF0B9F" w:rsidRPr="008C034E">
        <w:rPr>
          <w:rFonts w:ascii="Cambria" w:eastAsia="Calibri" w:hAnsi="Cambria"/>
          <w:sz w:val="24"/>
          <w:szCs w:val="24"/>
        </w:rPr>
        <w:t>održanoj</w:t>
      </w:r>
      <w:proofErr w:type="spellEnd"/>
      <w:r w:rsidR="00CF0B9F" w:rsidRPr="008C034E">
        <w:rPr>
          <w:rFonts w:ascii="Cambria" w:eastAsia="Calibri" w:hAnsi="Cambria"/>
          <w:sz w:val="24"/>
          <w:szCs w:val="24"/>
        </w:rPr>
        <w:t xml:space="preserve"> </w:t>
      </w:r>
      <w:r w:rsidR="007B72BE" w:rsidRPr="008C034E">
        <w:rPr>
          <w:rFonts w:ascii="Cambria" w:eastAsia="Calibri" w:hAnsi="Cambria"/>
          <w:sz w:val="24"/>
          <w:szCs w:val="24"/>
        </w:rPr>
        <w:t>dana</w:t>
      </w:r>
      <w:r w:rsidR="00740132" w:rsidRPr="008C034E">
        <w:rPr>
          <w:rFonts w:ascii="Cambria" w:eastAsia="Calibri" w:hAnsi="Cambria"/>
          <w:sz w:val="24"/>
          <w:szCs w:val="24"/>
        </w:rPr>
        <w:t>, _______</w:t>
      </w:r>
      <w:r w:rsidR="00840603">
        <w:rPr>
          <w:rFonts w:ascii="Cambria" w:eastAsia="Calibri" w:hAnsi="Cambria"/>
          <w:sz w:val="24"/>
          <w:szCs w:val="24"/>
        </w:rPr>
        <w:t>_____</w:t>
      </w:r>
      <w:r w:rsidR="007F00F7" w:rsidRPr="008C034E">
        <w:rPr>
          <w:rFonts w:ascii="Cambria" w:eastAsia="Calibri" w:hAnsi="Cambria"/>
          <w:sz w:val="24"/>
          <w:szCs w:val="24"/>
        </w:rPr>
        <w:t xml:space="preserve"> 202</w:t>
      </w:r>
      <w:r w:rsidR="00AA2DF6">
        <w:rPr>
          <w:rFonts w:ascii="Cambria" w:eastAsia="Calibri" w:hAnsi="Cambria"/>
          <w:sz w:val="24"/>
          <w:szCs w:val="24"/>
        </w:rPr>
        <w:t>3</w:t>
      </w:r>
      <w:r w:rsidR="007F00F7" w:rsidRPr="008C034E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="007F00F7" w:rsidRPr="008C034E">
        <w:rPr>
          <w:rFonts w:ascii="Cambria" w:eastAsia="Calibri" w:hAnsi="Cambria"/>
          <w:sz w:val="24"/>
          <w:szCs w:val="24"/>
        </w:rPr>
        <w:t>godine</w:t>
      </w:r>
      <w:proofErr w:type="spellEnd"/>
      <w:r w:rsidR="007F00F7" w:rsidRPr="008C034E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E505C5" w:rsidRPr="008C034E">
        <w:rPr>
          <w:rFonts w:ascii="Cambria" w:eastAsia="Calibri" w:hAnsi="Cambria"/>
          <w:b/>
          <w:i/>
          <w:sz w:val="24"/>
          <w:szCs w:val="24"/>
        </w:rPr>
        <w:t>donijela</w:t>
      </w:r>
      <w:proofErr w:type="spellEnd"/>
      <w:r w:rsidR="00E505C5" w:rsidRPr="008C034E">
        <w:rPr>
          <w:rFonts w:ascii="Cambria" w:eastAsia="Calibri" w:hAnsi="Cambria"/>
          <w:b/>
          <w:i/>
          <w:sz w:val="24"/>
          <w:szCs w:val="24"/>
        </w:rPr>
        <w:t xml:space="preserve"> je</w:t>
      </w:r>
    </w:p>
    <w:p w14:paraId="0FA0DADC" w14:textId="77777777" w:rsidR="0027021C" w:rsidRPr="008C034E" w:rsidRDefault="00A76802" w:rsidP="00A768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> </w:t>
      </w:r>
    </w:p>
    <w:p w14:paraId="7A774A4B" w14:textId="668D8D4D" w:rsidR="008C034E" w:rsidRPr="008C034E" w:rsidRDefault="008C034E" w:rsidP="008C03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 xml:space="preserve">PROGRAM UREĐENJA PROSTORA </w:t>
      </w:r>
      <w:r w:rsidR="008F1AFB">
        <w:rPr>
          <w:rFonts w:ascii="Cambria" w:eastAsia="Calibri" w:hAnsi="Cambria"/>
          <w:b/>
          <w:bCs/>
          <w:sz w:val="24"/>
          <w:szCs w:val="24"/>
        </w:rPr>
        <w:t>SA PROGRAMOM URBANE SANACIJE</w:t>
      </w:r>
    </w:p>
    <w:p w14:paraId="05812ED2" w14:textId="6D5DDC4B" w:rsidR="0027021C" w:rsidRDefault="008C034E" w:rsidP="000E61A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>OPŠTINE ŠAVNIK ZA 202</w:t>
      </w:r>
      <w:r w:rsidR="008557FC">
        <w:rPr>
          <w:rFonts w:ascii="Cambria" w:eastAsia="Calibri" w:hAnsi="Cambria"/>
          <w:b/>
          <w:bCs/>
          <w:sz w:val="24"/>
          <w:szCs w:val="24"/>
        </w:rPr>
        <w:t>3</w:t>
      </w:r>
      <w:r w:rsidRPr="008C034E">
        <w:rPr>
          <w:rFonts w:ascii="Cambria" w:eastAsia="Calibri" w:hAnsi="Cambria"/>
          <w:b/>
          <w:bCs/>
          <w:sz w:val="24"/>
          <w:szCs w:val="24"/>
        </w:rPr>
        <w:t>. GODINU</w:t>
      </w:r>
    </w:p>
    <w:p w14:paraId="44D92CBF" w14:textId="77777777" w:rsidR="000E61A3" w:rsidRPr="000E61A3" w:rsidRDefault="000E61A3" w:rsidP="000E61A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</w:p>
    <w:p w14:paraId="0B70F416" w14:textId="23DF0C0E" w:rsidR="00BD1C23" w:rsidRPr="008C034E" w:rsidRDefault="00A76802" w:rsidP="000E61A3">
      <w:pPr>
        <w:autoSpaceDE w:val="0"/>
        <w:autoSpaceDN w:val="0"/>
        <w:adjustRightInd w:val="0"/>
        <w:spacing w:after="0" w:line="240" w:lineRule="auto"/>
        <w:ind w:firstLine="283"/>
        <w:rPr>
          <w:rFonts w:ascii="Cambria" w:eastAsia="Calibri" w:hAnsi="Cambria"/>
          <w:b/>
          <w:sz w:val="24"/>
          <w:szCs w:val="24"/>
        </w:rPr>
      </w:pPr>
      <w:proofErr w:type="gramStart"/>
      <w:r w:rsidRPr="008C034E">
        <w:rPr>
          <w:rFonts w:ascii="Cambria" w:eastAsia="Calibri" w:hAnsi="Cambria"/>
          <w:b/>
          <w:sz w:val="24"/>
          <w:szCs w:val="24"/>
        </w:rPr>
        <w:t>I</w:t>
      </w:r>
      <w:r w:rsidR="00C7601D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 xml:space="preserve"> UVOD</w:t>
      </w:r>
      <w:proofErr w:type="gramEnd"/>
      <w:r w:rsidRPr="008C034E">
        <w:rPr>
          <w:rFonts w:ascii="Cambria" w:eastAsia="Calibri" w:hAnsi="Cambria"/>
          <w:b/>
          <w:sz w:val="24"/>
          <w:szCs w:val="24"/>
        </w:rPr>
        <w:t xml:space="preserve"> </w:t>
      </w:r>
    </w:p>
    <w:p w14:paraId="1FADFD37" w14:textId="3FF0FCA3" w:rsidR="00083F37" w:rsidRPr="008C034E" w:rsidRDefault="00BD1C23" w:rsidP="00083F37">
      <w:pPr>
        <w:pStyle w:val="T30X"/>
        <w:rPr>
          <w:rFonts w:ascii="Cambria" w:hAnsi="Cambria"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ab/>
      </w:r>
      <w:proofErr w:type="spellStart"/>
      <w:r w:rsidR="00083F37" w:rsidRPr="008C034E">
        <w:rPr>
          <w:rFonts w:ascii="Cambria" w:hAnsi="Cambria"/>
          <w:sz w:val="24"/>
          <w:szCs w:val="24"/>
        </w:rPr>
        <w:t>Č</w:t>
      </w:r>
      <w:r w:rsidRPr="008C034E">
        <w:rPr>
          <w:rFonts w:ascii="Cambria" w:hAnsi="Cambria"/>
          <w:sz w:val="24"/>
          <w:szCs w:val="24"/>
        </w:rPr>
        <w:t>lan</w:t>
      </w:r>
      <w:r w:rsidR="00083F37" w:rsidRPr="008C034E">
        <w:rPr>
          <w:rFonts w:ascii="Cambria" w:hAnsi="Cambria"/>
          <w:sz w:val="24"/>
          <w:szCs w:val="24"/>
        </w:rPr>
        <w:t>om</w:t>
      </w:r>
      <w:proofErr w:type="spellEnd"/>
      <w:r w:rsidRPr="008C034E">
        <w:rPr>
          <w:rFonts w:ascii="Cambria" w:hAnsi="Cambria"/>
          <w:sz w:val="24"/>
          <w:szCs w:val="24"/>
        </w:rPr>
        <w:t xml:space="preserve"> 244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083F37" w:rsidRPr="008C034E">
        <w:rPr>
          <w:rFonts w:ascii="Cambria" w:hAnsi="Cambria"/>
          <w:sz w:val="24"/>
          <w:szCs w:val="24"/>
        </w:rPr>
        <w:t xml:space="preserve">o </w:t>
      </w:r>
      <w:proofErr w:type="spellStart"/>
      <w:r w:rsidR="00083F37" w:rsidRPr="008C034E">
        <w:rPr>
          <w:rFonts w:ascii="Cambria" w:hAnsi="Cambria"/>
          <w:sz w:val="24"/>
          <w:szCs w:val="24"/>
        </w:rPr>
        <w:t>planiranju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izgradnji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objekata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("Sl. list CG", br. </w:t>
      </w:r>
      <w:r w:rsidR="00083F37" w:rsidRPr="008C034E">
        <w:rPr>
          <w:rFonts w:ascii="Cambria" w:hAnsi="Cambria"/>
          <w:sz w:val="24"/>
          <w:szCs w:val="24"/>
        </w:rPr>
        <w:t>64/17, 44/18, 63/18, 11/19</w:t>
      </w:r>
      <w:r w:rsidR="005235D3">
        <w:rPr>
          <w:rFonts w:ascii="Cambria" w:hAnsi="Cambria"/>
          <w:sz w:val="24"/>
          <w:szCs w:val="24"/>
        </w:rPr>
        <w:t xml:space="preserve">, </w:t>
      </w:r>
      <w:r w:rsidR="00083F37" w:rsidRPr="008C034E">
        <w:rPr>
          <w:rFonts w:ascii="Cambria" w:hAnsi="Cambria"/>
          <w:sz w:val="24"/>
          <w:szCs w:val="24"/>
        </w:rPr>
        <w:t>82/20</w:t>
      </w:r>
      <w:r w:rsidR="005235D3">
        <w:rPr>
          <w:rFonts w:ascii="Cambria" w:hAnsi="Cambria"/>
          <w:sz w:val="24"/>
          <w:szCs w:val="24"/>
        </w:rPr>
        <w:t xml:space="preserve">, 86/22 </w:t>
      </w:r>
      <w:proofErr w:type="spellStart"/>
      <w:r w:rsidR="005235D3">
        <w:rPr>
          <w:rFonts w:ascii="Cambria" w:hAnsi="Cambria"/>
          <w:sz w:val="24"/>
          <w:szCs w:val="24"/>
        </w:rPr>
        <w:t>i</w:t>
      </w:r>
      <w:proofErr w:type="spellEnd"/>
      <w:r w:rsidR="005235D3">
        <w:rPr>
          <w:rFonts w:ascii="Cambria" w:hAnsi="Cambria"/>
          <w:sz w:val="24"/>
          <w:szCs w:val="24"/>
        </w:rPr>
        <w:t xml:space="preserve"> 04/23</w:t>
      </w:r>
      <w:r w:rsidR="00083F37" w:rsidRPr="008C034E">
        <w:rPr>
          <w:rFonts w:ascii="Cambria" w:hAnsi="Cambria"/>
          <w:sz w:val="24"/>
          <w:szCs w:val="24"/>
        </w:rPr>
        <w:t xml:space="preserve">)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propisano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je da </w:t>
      </w:r>
      <w:proofErr w:type="spellStart"/>
      <w:r w:rsidR="00083F37" w:rsidRPr="008C034E">
        <w:rPr>
          <w:rFonts w:ascii="Cambria" w:hAnsi="Cambria"/>
          <w:sz w:val="24"/>
          <w:szCs w:val="24"/>
        </w:rPr>
        <w:t>će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="00083F37" w:rsidRPr="008C034E">
        <w:rPr>
          <w:rFonts w:ascii="Cambria" w:hAnsi="Cambria"/>
          <w:sz w:val="24"/>
          <w:szCs w:val="24"/>
        </w:rPr>
        <w:t>odredbe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člana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16 </w:t>
      </w:r>
      <w:proofErr w:type="spellStart"/>
      <w:r w:rsidR="00083F37" w:rsidRPr="008C034E">
        <w:rPr>
          <w:rFonts w:ascii="Cambria" w:hAnsi="Cambria"/>
          <w:sz w:val="24"/>
          <w:szCs w:val="24"/>
        </w:rPr>
        <w:t>Zakona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="00083F37" w:rsidRPr="008C034E">
        <w:rPr>
          <w:rFonts w:ascii="Cambria" w:hAnsi="Cambria"/>
          <w:sz w:val="24"/>
          <w:szCs w:val="24"/>
        </w:rPr>
        <w:t>uređenju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izgradnji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objekata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primjenjivati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do </w:t>
      </w:r>
      <w:proofErr w:type="spellStart"/>
      <w:r w:rsidR="00083F37" w:rsidRPr="008C034E">
        <w:rPr>
          <w:rFonts w:ascii="Cambria" w:hAnsi="Cambria"/>
          <w:sz w:val="24"/>
          <w:szCs w:val="24"/>
        </w:rPr>
        <w:t>donošenja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Plana </w:t>
      </w:r>
      <w:proofErr w:type="spellStart"/>
      <w:r w:rsidRPr="008C034E">
        <w:rPr>
          <w:rFonts w:ascii="Cambria" w:hAnsi="Cambria"/>
          <w:sz w:val="24"/>
          <w:szCs w:val="24"/>
        </w:rPr>
        <w:t>generalne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regulacije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Crne</w:t>
      </w:r>
      <w:proofErr w:type="spellEnd"/>
      <w:r w:rsidRPr="008C034E">
        <w:rPr>
          <w:rFonts w:ascii="Cambria" w:hAnsi="Cambria"/>
          <w:sz w:val="24"/>
          <w:szCs w:val="24"/>
        </w:rPr>
        <w:t xml:space="preserve"> Gore</w:t>
      </w:r>
      <w:r w:rsidR="00083F37" w:rsidRPr="008C034E">
        <w:rPr>
          <w:rFonts w:ascii="Cambria" w:hAnsi="Cambria"/>
          <w:sz w:val="24"/>
          <w:szCs w:val="24"/>
        </w:rPr>
        <w:t xml:space="preserve">, a </w:t>
      </w:r>
      <w:proofErr w:type="spellStart"/>
      <w:r w:rsidR="00083F37" w:rsidRPr="008C034E">
        <w:rPr>
          <w:rFonts w:ascii="Cambria" w:hAnsi="Cambria"/>
          <w:sz w:val="24"/>
          <w:szCs w:val="24"/>
        </w:rPr>
        <w:t>kojim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članom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je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propisano</w:t>
      </w:r>
      <w:proofErr w:type="spellEnd"/>
      <w:r w:rsidRPr="008C034E">
        <w:rPr>
          <w:rFonts w:ascii="Cambria" w:hAnsi="Cambria"/>
          <w:sz w:val="24"/>
          <w:szCs w:val="24"/>
        </w:rPr>
        <w:t xml:space="preserve">  da</w:t>
      </w:r>
      <w:proofErr w:type="gram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Skupština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samouprave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donosi</w:t>
      </w:r>
      <w:proofErr w:type="spellEnd"/>
      <w:r w:rsidRPr="008C034E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( u </w:t>
      </w:r>
      <w:proofErr w:type="spellStart"/>
      <w:r w:rsidR="00083F37" w:rsidRPr="008C034E">
        <w:rPr>
          <w:rFonts w:ascii="Cambria" w:hAnsi="Cambria"/>
          <w:sz w:val="24"/>
          <w:szCs w:val="24"/>
        </w:rPr>
        <w:t>daljem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tekstu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: Program). </w:t>
      </w:r>
    </w:p>
    <w:p w14:paraId="626A58C7" w14:textId="39F6ADF6" w:rsidR="00C305EE" w:rsidRPr="008C034E" w:rsidRDefault="00C305EE" w:rsidP="00083F37">
      <w:pPr>
        <w:pStyle w:val="T30X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utvrđuje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dimami</w:t>
      </w:r>
      <w:r w:rsidR="00933D01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izvori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finansiranja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rokovi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operativne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sprovođenje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planskog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dokumenta</w:t>
      </w:r>
      <w:proofErr w:type="spellEnd"/>
      <w:r w:rsidRPr="008C034E">
        <w:rPr>
          <w:rFonts w:ascii="Cambria" w:hAnsi="Cambria"/>
          <w:sz w:val="24"/>
          <w:szCs w:val="24"/>
        </w:rPr>
        <w:t xml:space="preserve">, a </w:t>
      </w:r>
      <w:proofErr w:type="spellStart"/>
      <w:r w:rsidRPr="008C034E">
        <w:rPr>
          <w:rFonts w:ascii="Cambria" w:hAnsi="Cambria"/>
          <w:sz w:val="24"/>
          <w:szCs w:val="24"/>
        </w:rPr>
        <w:t>naroč</w:t>
      </w:r>
      <w:r w:rsidR="00933D01">
        <w:rPr>
          <w:rFonts w:ascii="Cambria" w:hAnsi="Cambria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to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mjere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="00B630A1" w:rsidRPr="008C034E">
        <w:rPr>
          <w:rFonts w:ascii="Cambria" w:hAnsi="Cambria"/>
          <w:sz w:val="24"/>
          <w:szCs w:val="24"/>
        </w:rPr>
        <w:t>komunalno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opremanje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građevinskog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zemljišta</w:t>
      </w:r>
      <w:proofErr w:type="spellEnd"/>
      <w:r w:rsidR="00B630A1" w:rsidRPr="008C034E">
        <w:rPr>
          <w:rFonts w:ascii="Cambria" w:hAnsi="Cambria"/>
          <w:sz w:val="24"/>
          <w:szCs w:val="24"/>
        </w:rPr>
        <w:t>.</w:t>
      </w:r>
    </w:p>
    <w:p w14:paraId="7464C8F1" w14:textId="7A9E1BC0" w:rsidR="00EA5671" w:rsidRPr="008C034E" w:rsidRDefault="00B630A1" w:rsidP="00A662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Članom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EA5671" w:rsidRPr="008C034E">
        <w:rPr>
          <w:rFonts w:ascii="Cambria" w:hAnsi="Cambria"/>
          <w:sz w:val="24"/>
          <w:szCs w:val="24"/>
        </w:rPr>
        <w:t>169</w:t>
      </w:r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Pr="008C034E">
        <w:rPr>
          <w:rFonts w:ascii="Cambria" w:hAnsi="Cambria"/>
          <w:sz w:val="24"/>
          <w:szCs w:val="24"/>
        </w:rPr>
        <w:t>planiranju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izgradnji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("Sl. list CG", br. 64/17, 44/18, 63/18, 11/19</w:t>
      </w:r>
      <w:r w:rsidR="00E947F5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z w:val="24"/>
          <w:szCs w:val="24"/>
        </w:rPr>
        <w:t>82/20</w:t>
      </w:r>
      <w:r w:rsidR="00E947F5">
        <w:rPr>
          <w:rFonts w:ascii="Cambria" w:hAnsi="Cambria"/>
          <w:sz w:val="24"/>
          <w:szCs w:val="24"/>
        </w:rPr>
        <w:t xml:space="preserve">, 86/22 </w:t>
      </w:r>
      <w:proofErr w:type="spellStart"/>
      <w:r w:rsidR="00E947F5">
        <w:rPr>
          <w:rFonts w:ascii="Cambria" w:hAnsi="Cambria"/>
          <w:sz w:val="24"/>
          <w:szCs w:val="24"/>
        </w:rPr>
        <w:t>i</w:t>
      </w:r>
      <w:proofErr w:type="spellEnd"/>
      <w:r w:rsidR="00E947F5">
        <w:rPr>
          <w:rFonts w:ascii="Cambria" w:hAnsi="Cambria"/>
          <w:sz w:val="24"/>
          <w:szCs w:val="24"/>
        </w:rPr>
        <w:t xml:space="preserve"> 04/23</w:t>
      </w:r>
      <w:r w:rsidRPr="008C034E">
        <w:rPr>
          <w:rFonts w:ascii="Cambria" w:hAnsi="Cambria"/>
          <w:sz w:val="24"/>
          <w:szCs w:val="24"/>
        </w:rPr>
        <w:t>)</w:t>
      </w:r>
      <w:r w:rsidR="00EA5671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EA5671" w:rsidRPr="008C034E">
        <w:rPr>
          <w:rFonts w:ascii="Cambria" w:hAnsi="Cambria"/>
          <w:sz w:val="24"/>
          <w:szCs w:val="24"/>
        </w:rPr>
        <w:t>propisano</w:t>
      </w:r>
      <w:proofErr w:type="spellEnd"/>
      <w:r w:rsidR="00EA5671" w:rsidRPr="008C034E">
        <w:rPr>
          <w:rFonts w:ascii="Cambria" w:hAnsi="Cambria"/>
          <w:sz w:val="24"/>
          <w:szCs w:val="24"/>
        </w:rPr>
        <w:t xml:space="preserve"> je da je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jedinica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lokalne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samouprave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dužna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da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sredstva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ostvarena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od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naknade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urbanu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koristi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sprovođenje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mjera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Sprovođenje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mjera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člana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jedinica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lokalne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samouprave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obezbjeđuje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skladu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programom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>.</w:t>
      </w:r>
    </w:p>
    <w:p w14:paraId="791A047E" w14:textId="77777777" w:rsidR="00972164" w:rsidRPr="008C034E" w:rsidRDefault="00972164" w:rsidP="00EA567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4"/>
          <w:szCs w:val="24"/>
        </w:rPr>
      </w:pPr>
    </w:p>
    <w:p w14:paraId="7AE7CD02" w14:textId="2171CB45" w:rsidR="00972164" w:rsidRPr="008C034E" w:rsidRDefault="00972164" w:rsidP="00EA567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 xml:space="preserve">    II UREĐENJE GRAĐEVINSKOG ZEMLJIŠTA</w:t>
      </w:r>
    </w:p>
    <w:p w14:paraId="512962E9" w14:textId="1EA19815" w:rsidR="0041782F" w:rsidRPr="008C034E" w:rsidRDefault="0041782F" w:rsidP="0097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C47410" w14:textId="77777777" w:rsidR="0041782F" w:rsidRPr="008C034E" w:rsidRDefault="0041782F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U</w:t>
      </w:r>
      <w:r w:rsidRPr="008C034E">
        <w:rPr>
          <w:rFonts w:ascii="Cambria" w:hAnsi="Cambria"/>
          <w:sz w:val="24"/>
          <w:szCs w:val="24"/>
        </w:rPr>
        <w:t>ređ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za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1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7AA56778" w14:textId="6FC99DD8" w:rsidR="0041782F" w:rsidRPr="008C034E" w:rsidRDefault="0041782F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U</w:t>
      </w:r>
      <w:r w:rsidRPr="008C034E">
        <w:rPr>
          <w:rFonts w:ascii="Cambria" w:hAnsi="Cambria"/>
          <w:sz w:val="24"/>
          <w:szCs w:val="24"/>
        </w:rPr>
        <w:t>ređ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obezbjeđuje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samouprava</w:t>
      </w:r>
      <w:proofErr w:type="spellEnd"/>
      <w:r w:rsidRPr="008C034E">
        <w:rPr>
          <w:rFonts w:ascii="Cambria" w:hAnsi="Cambria"/>
          <w:sz w:val="24"/>
          <w:szCs w:val="24"/>
        </w:rPr>
        <w:t xml:space="preserve">, u </w:t>
      </w:r>
      <w:proofErr w:type="spellStart"/>
      <w:r w:rsidRPr="008C034E">
        <w:rPr>
          <w:rFonts w:ascii="Cambria" w:hAnsi="Cambria"/>
          <w:sz w:val="24"/>
          <w:szCs w:val="24"/>
        </w:rPr>
        <w:t>skladu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24B95697" w14:textId="77777777" w:rsidR="00972164" w:rsidRPr="008C034E" w:rsidRDefault="00972164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10BB9576" w14:textId="31CE4039" w:rsidR="00972164" w:rsidRPr="008C034E" w:rsidRDefault="00972164" w:rsidP="009721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C034E">
        <w:rPr>
          <w:rFonts w:ascii="Cambria" w:hAnsi="Cambria"/>
          <w:b/>
          <w:bCs/>
          <w:sz w:val="24"/>
          <w:szCs w:val="24"/>
        </w:rPr>
        <w:t>Priprema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građevinskog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zemljišta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komunalno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opremanje</w:t>
      </w:r>
      <w:proofErr w:type="spellEnd"/>
    </w:p>
    <w:p w14:paraId="508294E3" w14:textId="77777777" w:rsidR="00972164" w:rsidRPr="008C034E" w:rsidRDefault="00972164" w:rsidP="009721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b/>
          <w:bCs/>
          <w:sz w:val="24"/>
          <w:szCs w:val="24"/>
        </w:rPr>
      </w:pPr>
    </w:p>
    <w:p w14:paraId="367F68BF" w14:textId="1E5B13F8" w:rsidR="0041782F" w:rsidRPr="008C034E" w:rsidRDefault="0041782F" w:rsidP="0041782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       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naročito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: </w:t>
      </w:r>
      <w:proofErr w:type="spellStart"/>
      <w:r w:rsidRPr="008C034E">
        <w:rPr>
          <w:rFonts w:ascii="Cambria" w:hAnsi="Cambria"/>
          <w:sz w:val="24"/>
          <w:szCs w:val="24"/>
        </w:rPr>
        <w:t>r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ešava</w:t>
      </w:r>
      <w:r w:rsidRPr="008C034E">
        <w:rPr>
          <w:rFonts w:ascii="Cambria" w:hAnsi="Cambria"/>
          <w:spacing w:val="-2"/>
          <w:sz w:val="24"/>
          <w:szCs w:val="24"/>
        </w:rPr>
        <w:t>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2"/>
          <w:sz w:val="24"/>
          <w:szCs w:val="24"/>
        </w:rPr>
        <w:t>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nsko-pravn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odn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zradu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anske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ehn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čke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druge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doku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; </w:t>
      </w:r>
      <w:proofErr w:type="spellStart"/>
      <w:r w:rsidRPr="008C034E">
        <w:rPr>
          <w:rFonts w:ascii="Cambria" w:hAnsi="Cambria"/>
          <w:sz w:val="24"/>
          <w:szCs w:val="24"/>
        </w:rPr>
        <w:t>preduzimanje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zaštite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spomenika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kulture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zaštite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spomenika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prirode</w:t>
      </w:r>
      <w:proofErr w:type="spellEnd"/>
      <w:r w:rsidRPr="008C034E">
        <w:rPr>
          <w:rFonts w:ascii="Cambria" w:hAnsi="Cambria"/>
          <w:sz w:val="24"/>
          <w:szCs w:val="24"/>
        </w:rPr>
        <w:t xml:space="preserve"> koji bi </w:t>
      </w:r>
      <w:proofErr w:type="spellStart"/>
      <w:r w:rsidRPr="008C034E">
        <w:rPr>
          <w:rFonts w:ascii="Cambria" w:hAnsi="Cambria"/>
          <w:sz w:val="24"/>
          <w:szCs w:val="24"/>
        </w:rPr>
        <w:t>mogli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biti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ugroženi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radovima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pripremi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zemljišta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rušen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eć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kao</w:t>
      </w:r>
      <w:proofErr w:type="spellEnd"/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eć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nadze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podz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1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2719E012" w14:textId="77777777" w:rsidR="00972164" w:rsidRPr="008C034E" w:rsidRDefault="00972164" w:rsidP="0041782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78DAA7A5" w14:textId="26B5D740" w:rsidR="00972164" w:rsidRPr="008C034E" w:rsidRDefault="00972164" w:rsidP="0097216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proofErr w:type="gramStart"/>
      <w:r w:rsidRPr="008C034E">
        <w:rPr>
          <w:rFonts w:ascii="Cambria" w:hAnsi="Cambria"/>
          <w:b/>
          <w:bCs/>
          <w:spacing w:val="-1"/>
          <w:sz w:val="24"/>
          <w:szCs w:val="24"/>
        </w:rPr>
        <w:t>K</w:t>
      </w:r>
      <w:r w:rsidRPr="008C034E">
        <w:rPr>
          <w:rFonts w:ascii="Cambria" w:hAnsi="Cambria"/>
          <w:b/>
          <w:bCs/>
          <w:sz w:val="24"/>
          <w:szCs w:val="24"/>
        </w:rPr>
        <w:t>o</w:t>
      </w:r>
      <w:r w:rsidRPr="008C034E">
        <w:rPr>
          <w:rFonts w:ascii="Cambria" w:hAnsi="Cambria"/>
          <w:b/>
          <w:bCs/>
          <w:spacing w:val="-3"/>
          <w:sz w:val="24"/>
          <w:szCs w:val="24"/>
        </w:rPr>
        <w:t>m</w:t>
      </w:r>
      <w:r w:rsidRPr="008C034E">
        <w:rPr>
          <w:rFonts w:ascii="Cambria" w:hAnsi="Cambria"/>
          <w:b/>
          <w:bCs/>
          <w:sz w:val="24"/>
          <w:szCs w:val="24"/>
        </w:rPr>
        <w:t>u</w:t>
      </w:r>
      <w:r w:rsidRPr="008C034E">
        <w:rPr>
          <w:rFonts w:ascii="Cambria" w:hAnsi="Cambria"/>
          <w:b/>
          <w:bCs/>
          <w:spacing w:val="2"/>
          <w:sz w:val="24"/>
          <w:szCs w:val="24"/>
        </w:rPr>
        <w:t>n</w:t>
      </w:r>
      <w:r w:rsidRPr="008C034E">
        <w:rPr>
          <w:rFonts w:ascii="Cambria" w:hAnsi="Cambria"/>
          <w:b/>
          <w:bCs/>
          <w:sz w:val="24"/>
          <w:szCs w:val="24"/>
        </w:rPr>
        <w:t>a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l</w:t>
      </w:r>
      <w:r w:rsidRPr="008C034E">
        <w:rPr>
          <w:rFonts w:ascii="Cambria" w:hAnsi="Cambria"/>
          <w:b/>
          <w:bCs/>
          <w:sz w:val="24"/>
          <w:szCs w:val="24"/>
        </w:rPr>
        <w:t>no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opre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m</w:t>
      </w:r>
      <w:r w:rsidRPr="008C034E">
        <w:rPr>
          <w:rFonts w:ascii="Cambria" w:hAnsi="Cambria"/>
          <w:b/>
          <w:bCs/>
          <w:sz w:val="24"/>
          <w:szCs w:val="24"/>
        </w:rPr>
        <w:t>an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j</w:t>
      </w:r>
      <w:r w:rsidRPr="008C034E">
        <w:rPr>
          <w:rFonts w:ascii="Cambria" w:hAnsi="Cambria"/>
          <w:b/>
          <w:bCs/>
          <w:sz w:val="24"/>
          <w:szCs w:val="24"/>
        </w:rPr>
        <w:t>e</w:t>
      </w:r>
      <w:proofErr w:type="spellEnd"/>
      <w:proofErr w:type="gram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građev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i</w:t>
      </w:r>
      <w:r w:rsidRPr="008C034E">
        <w:rPr>
          <w:rFonts w:ascii="Cambria" w:hAnsi="Cambria"/>
          <w:b/>
          <w:bCs/>
          <w:sz w:val="24"/>
          <w:szCs w:val="24"/>
        </w:rPr>
        <w:t>nskog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z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e</w:t>
      </w:r>
      <w:r w:rsidRPr="008C034E">
        <w:rPr>
          <w:rFonts w:ascii="Cambria" w:hAnsi="Cambria"/>
          <w:b/>
          <w:bCs/>
          <w:spacing w:val="-3"/>
          <w:sz w:val="24"/>
          <w:szCs w:val="24"/>
        </w:rPr>
        <w:t>m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l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j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i</w:t>
      </w:r>
      <w:r w:rsidRPr="008C034E">
        <w:rPr>
          <w:rFonts w:ascii="Cambria" w:hAnsi="Cambria"/>
          <w:b/>
          <w:bCs/>
          <w:sz w:val="24"/>
          <w:szCs w:val="24"/>
        </w:rPr>
        <w:t>š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t</w:t>
      </w:r>
      <w:r w:rsidRPr="008C034E">
        <w:rPr>
          <w:rFonts w:ascii="Cambria" w:hAnsi="Cambria"/>
          <w:b/>
          <w:bCs/>
          <w:sz w:val="24"/>
          <w:szCs w:val="24"/>
        </w:rPr>
        <w:t>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</w:p>
    <w:p w14:paraId="290F7B62" w14:textId="77777777" w:rsidR="00972164" w:rsidRPr="008C034E" w:rsidRDefault="00972164" w:rsidP="00972164">
      <w:pPr>
        <w:pStyle w:val="ListParagraph"/>
        <w:widowControl w:val="0"/>
        <w:tabs>
          <w:tab w:val="left" w:pos="720"/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7D242CBE" w14:textId="3D6B698C" w:rsidR="0041782F" w:rsidRPr="00A66204" w:rsidRDefault="0041782F" w:rsidP="00A662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pacing w:val="12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K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1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zgradn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nfras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ruk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ure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pacing w:val="28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a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naroč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o</w:t>
      </w:r>
      <w:proofErr w:type="spellEnd"/>
      <w:r w:rsidRPr="008C034E">
        <w:rPr>
          <w:rFonts w:ascii="Cambria" w:hAnsi="Cambria"/>
          <w:sz w:val="24"/>
          <w:szCs w:val="24"/>
        </w:rPr>
        <w:t xml:space="preserve">: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2"/>
          <w:sz w:val="24"/>
          <w:szCs w:val="24"/>
        </w:rPr>
        <w:t>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1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do 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učka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urban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ti</w:t>
      </w:r>
      <w:r w:rsidRPr="008C034E">
        <w:rPr>
          <w:rFonts w:ascii="Cambria" w:hAnsi="Cambria"/>
          <w:sz w:val="24"/>
          <w:szCs w:val="24"/>
        </w:rPr>
        <w:t>čku</w:t>
      </w:r>
      <w:proofErr w:type="spellEnd"/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parcelu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uključujući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priključak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vodovod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fekalnu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atmosfersku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kanalizaciju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javnu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rasvjetu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pu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eva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ca</w:t>
      </w:r>
      <w:proofErr w:type="spellEnd"/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nadvož</w:t>
      </w:r>
      <w:r w:rsidRPr="008C034E">
        <w:rPr>
          <w:rFonts w:ascii="Cambria" w:hAnsi="Cambria"/>
          <w:spacing w:val="-2"/>
          <w:sz w:val="24"/>
          <w:szCs w:val="24"/>
        </w:rPr>
        <w:t>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podvožn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2"/>
          <w:sz w:val="24"/>
          <w:szCs w:val="24"/>
        </w:rPr>
        <w:t>p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ešačk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aza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očn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rgova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skverova</w:t>
      </w:r>
      <w:proofErr w:type="spellEnd"/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-2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ra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površ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b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okovskog</w:t>
      </w:r>
      <w:proofErr w:type="spellEnd"/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1"/>
          <w:sz w:val="24"/>
          <w:szCs w:val="24"/>
        </w:rPr>
        <w:t>i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erena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za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rekreac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2"/>
          <w:sz w:val="24"/>
          <w:szCs w:val="24"/>
        </w:rPr>
        <w:t>d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eč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gra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parkova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3"/>
          <w:sz w:val="24"/>
          <w:szCs w:val="24"/>
        </w:rPr>
        <w:t>e</w:t>
      </w:r>
      <w:r w:rsidRPr="008C034E">
        <w:rPr>
          <w:rFonts w:ascii="Cambria" w:hAnsi="Cambria"/>
          <w:sz w:val="24"/>
          <w:szCs w:val="24"/>
        </w:rPr>
        <w:t>šačk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aza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ravn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gradsk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grob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depon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lastRenderedPageBreak/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za </w:t>
      </w:r>
      <w:r w:rsidRPr="008C034E">
        <w:rPr>
          <w:rFonts w:ascii="Cambria" w:hAnsi="Cambria"/>
          <w:spacing w:val="-1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preradu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padn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učaka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funkc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ž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b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znača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-1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u </w:t>
      </w:r>
      <w:proofErr w:type="spellStart"/>
      <w:r w:rsidRPr="008C034E">
        <w:rPr>
          <w:rFonts w:ascii="Cambria" w:hAnsi="Cambria"/>
          <w:sz w:val="24"/>
          <w:szCs w:val="24"/>
        </w:rPr>
        <w:t>us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ov</w:t>
      </w:r>
      <w:r w:rsidRPr="008C034E">
        <w:rPr>
          <w:rFonts w:ascii="Cambria" w:hAnsi="Cambria"/>
          <w:spacing w:val="-1"/>
          <w:sz w:val="24"/>
          <w:szCs w:val="24"/>
        </w:rPr>
        <w:t>im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vanredne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uac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arn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nepogoda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il</w:t>
      </w:r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radi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="000E61A3">
        <w:rPr>
          <w:rFonts w:ascii="Cambria" w:hAnsi="Cambria"/>
          <w:sz w:val="24"/>
          <w:szCs w:val="24"/>
        </w:rPr>
        <w:t>zaštite</w:t>
      </w:r>
      <w:proofErr w:type="spellEnd"/>
      <w:r w:rsidR="000E61A3">
        <w:rPr>
          <w:rFonts w:ascii="Cambria" w:hAnsi="Cambria"/>
          <w:sz w:val="24"/>
          <w:szCs w:val="24"/>
        </w:rPr>
        <w:t xml:space="preserve"> </w:t>
      </w:r>
      <w:proofErr w:type="spellStart"/>
      <w:r w:rsidR="000E61A3">
        <w:rPr>
          <w:rFonts w:ascii="Cambria" w:hAnsi="Cambria"/>
          <w:sz w:val="24"/>
          <w:szCs w:val="24"/>
        </w:rPr>
        <w:t>države</w:t>
      </w:r>
      <w:proofErr w:type="spellEnd"/>
      <w:r w:rsidR="000E61A3">
        <w:rPr>
          <w:rFonts w:ascii="Cambria" w:hAnsi="Cambria"/>
          <w:sz w:val="24"/>
          <w:szCs w:val="24"/>
        </w:rPr>
        <w:t>.</w:t>
      </w:r>
    </w:p>
    <w:p w14:paraId="6FD57F0A" w14:textId="77777777" w:rsidR="0027021C" w:rsidRPr="008C034E" w:rsidRDefault="0027021C" w:rsidP="000C2EE9">
      <w:pPr>
        <w:spacing w:after="0" w:line="312" w:lineRule="atLeast"/>
        <w:textAlignment w:val="baseline"/>
        <w:rPr>
          <w:rFonts w:ascii="Cambria" w:hAnsi="Cambria"/>
          <w:b/>
          <w:bCs/>
          <w:sz w:val="24"/>
          <w:szCs w:val="24"/>
        </w:rPr>
      </w:pPr>
    </w:p>
    <w:p w14:paraId="6C7792F3" w14:textId="1FD4859D" w:rsidR="000C2EE9" w:rsidRPr="008C034E" w:rsidRDefault="000C2EE9" w:rsidP="000C2EE9">
      <w:pPr>
        <w:spacing w:after="0" w:line="312" w:lineRule="atLeast"/>
        <w:textAlignment w:val="baseline"/>
        <w:rPr>
          <w:rFonts w:ascii="Cambria" w:hAnsi="Cambria"/>
          <w:i/>
          <w:iCs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II</w:t>
      </w:r>
      <w:r w:rsidR="00701847">
        <w:rPr>
          <w:rFonts w:ascii="Cambria" w:hAnsi="Cambria"/>
          <w:b/>
          <w:bCs/>
          <w:sz w:val="24"/>
          <w:szCs w:val="24"/>
        </w:rPr>
        <w:t>I</w:t>
      </w:r>
      <w:r w:rsidR="006C3775" w:rsidRPr="008C034E">
        <w:rPr>
          <w:rFonts w:ascii="Cambria" w:hAnsi="Cambria"/>
          <w:b/>
          <w:bCs/>
          <w:sz w:val="24"/>
          <w:szCs w:val="24"/>
        </w:rPr>
        <w:t xml:space="preserve"> I</w:t>
      </w:r>
      <w:r w:rsidRPr="008C034E">
        <w:rPr>
          <w:rFonts w:ascii="Cambria" w:hAnsi="Cambria"/>
          <w:b/>
          <w:bCs/>
          <w:sz w:val="24"/>
          <w:szCs w:val="24"/>
        </w:rPr>
        <w:t>ZVORI FINANSIRANJA</w:t>
      </w:r>
      <w:r w:rsidRPr="008C034E">
        <w:rPr>
          <w:rFonts w:ascii="Cambria" w:hAnsi="Cambria"/>
          <w:i/>
          <w:iCs/>
          <w:sz w:val="24"/>
          <w:szCs w:val="24"/>
        </w:rPr>
        <w:t> </w:t>
      </w:r>
    </w:p>
    <w:p w14:paraId="424D58E8" w14:textId="77777777" w:rsidR="000C2EE9" w:rsidRPr="008C034E" w:rsidRDefault="000C2EE9" w:rsidP="006A5C6D">
      <w:pPr>
        <w:shd w:val="clear" w:color="auto" w:fill="FFFFFF" w:themeFill="background1"/>
        <w:spacing w:after="0" w:line="312" w:lineRule="atLeast"/>
        <w:textAlignment w:val="baseline"/>
        <w:rPr>
          <w:rFonts w:ascii="Cambria" w:hAnsi="Cambria"/>
          <w:sz w:val="24"/>
          <w:szCs w:val="24"/>
        </w:rPr>
      </w:pPr>
    </w:p>
    <w:p w14:paraId="2C589406" w14:textId="2E6B3D15" w:rsidR="000C2EE9" w:rsidRPr="008C034E" w:rsidRDefault="000C2EE9" w:rsidP="00A66204">
      <w:pPr>
        <w:shd w:val="clear" w:color="auto" w:fill="FFFFFF" w:themeFill="background1"/>
        <w:spacing w:after="0" w:line="240" w:lineRule="auto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Sredstva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potrebna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ostvarivanje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="00BA37AD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A37AD" w:rsidRPr="008C034E">
        <w:rPr>
          <w:rFonts w:ascii="Cambria" w:hAnsi="Cambria"/>
          <w:sz w:val="24"/>
          <w:szCs w:val="24"/>
        </w:rPr>
        <w:t>Šavnik</w:t>
      </w:r>
      <w:proofErr w:type="spellEnd"/>
      <w:r w:rsidR="00BA37AD" w:rsidRPr="008C034E">
        <w:rPr>
          <w:rFonts w:ascii="Cambria" w:hAnsi="Cambria"/>
          <w:sz w:val="24"/>
          <w:szCs w:val="24"/>
        </w:rPr>
        <w:t xml:space="preserve"> </w:t>
      </w:r>
      <w:proofErr w:type="gramStart"/>
      <w:r w:rsidR="00BA37AD" w:rsidRPr="008C034E">
        <w:rPr>
          <w:rFonts w:ascii="Cambria" w:hAnsi="Cambria"/>
          <w:sz w:val="24"/>
          <w:szCs w:val="24"/>
        </w:rPr>
        <w:t>za  202</w:t>
      </w:r>
      <w:r w:rsidR="00C25AA8">
        <w:rPr>
          <w:rFonts w:ascii="Cambria" w:hAnsi="Cambria"/>
          <w:sz w:val="24"/>
          <w:szCs w:val="24"/>
        </w:rPr>
        <w:t>3</w:t>
      </w:r>
      <w:proofErr w:type="gramEnd"/>
      <w:r w:rsidRPr="008C034E">
        <w:rPr>
          <w:rFonts w:ascii="Cambria" w:hAnsi="Cambria"/>
          <w:sz w:val="24"/>
          <w:szCs w:val="24"/>
        </w:rPr>
        <w:t xml:space="preserve">. </w:t>
      </w:r>
      <w:proofErr w:type="spellStart"/>
      <w:r w:rsidRPr="008C034E">
        <w:rPr>
          <w:rFonts w:ascii="Cambria" w:hAnsi="Cambria"/>
          <w:sz w:val="24"/>
          <w:szCs w:val="24"/>
        </w:rPr>
        <w:t>godinu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obezbjeđuju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sljedećih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izvora</w:t>
      </w:r>
      <w:proofErr w:type="spellEnd"/>
      <w:r w:rsidRPr="008C034E">
        <w:rPr>
          <w:rFonts w:ascii="Cambria" w:hAnsi="Cambria"/>
          <w:sz w:val="24"/>
          <w:szCs w:val="24"/>
        </w:rPr>
        <w:t>:</w:t>
      </w:r>
    </w:p>
    <w:p w14:paraId="1AA4B947" w14:textId="73247C3E" w:rsidR="003E6CEE" w:rsidRPr="00A66204" w:rsidRDefault="000C2EE9" w:rsidP="00A66204">
      <w:pPr>
        <w:numPr>
          <w:ilvl w:val="0"/>
          <w:numId w:val="2"/>
        </w:numPr>
        <w:shd w:val="clear" w:color="auto" w:fill="FFFFFF" w:themeFill="background1"/>
        <w:spacing w:after="0"/>
        <w:contextualSpacing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Budžeta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Države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</w:p>
    <w:p w14:paraId="3C649C87" w14:textId="77777777" w:rsidR="000C2EE9" w:rsidRPr="008C034E" w:rsidRDefault="000C2EE9" w:rsidP="00A66204">
      <w:pPr>
        <w:numPr>
          <w:ilvl w:val="0"/>
          <w:numId w:val="2"/>
        </w:numPr>
        <w:shd w:val="clear" w:color="auto" w:fill="FFFFFF" w:themeFill="background1"/>
        <w:spacing w:after="0"/>
        <w:contextualSpacing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Budžeta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</w:p>
    <w:p w14:paraId="7AD5C8AC" w14:textId="595DB134" w:rsidR="000C2EE9" w:rsidRPr="008C034E" w:rsidRDefault="005D7762" w:rsidP="00A6620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S</w:t>
      </w:r>
      <w:r w:rsidR="000C2EE9" w:rsidRPr="008C034E">
        <w:rPr>
          <w:rFonts w:ascii="Cambria" w:hAnsi="Cambria"/>
          <w:sz w:val="24"/>
          <w:szCs w:val="24"/>
        </w:rPr>
        <w:t>redstava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zainteresovanih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korisnika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prostora</w:t>
      </w:r>
      <w:proofErr w:type="spellEnd"/>
      <w:r w:rsidR="000C2EE9" w:rsidRPr="008C034E">
        <w:rPr>
          <w:rFonts w:ascii="Cambria" w:hAnsi="Cambria"/>
          <w:sz w:val="24"/>
          <w:szCs w:val="24"/>
        </w:rPr>
        <w:t>,</w:t>
      </w:r>
    </w:p>
    <w:p w14:paraId="76806252" w14:textId="0CFB639A" w:rsidR="000C2EE9" w:rsidRPr="008C034E" w:rsidRDefault="000C2EE9" w:rsidP="00A66204">
      <w:p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      – </w:t>
      </w:r>
      <w:r w:rsidR="003F3CF4" w:rsidRPr="008C034E">
        <w:rPr>
          <w:rFonts w:ascii="Cambria" w:hAnsi="Cambria"/>
          <w:sz w:val="24"/>
          <w:szCs w:val="24"/>
        </w:rPr>
        <w:t xml:space="preserve">   </w:t>
      </w:r>
      <w:r w:rsidR="00A66204">
        <w:rPr>
          <w:rFonts w:ascii="Cambria" w:hAnsi="Cambria"/>
          <w:sz w:val="24"/>
          <w:szCs w:val="24"/>
        </w:rPr>
        <w:t xml:space="preserve"> </w:t>
      </w:r>
      <w:proofErr w:type="spellStart"/>
      <w:r w:rsidR="00DF4021" w:rsidRPr="008C034E">
        <w:rPr>
          <w:rFonts w:ascii="Cambria" w:hAnsi="Cambria"/>
          <w:sz w:val="24"/>
          <w:szCs w:val="24"/>
        </w:rPr>
        <w:t>S</w:t>
      </w:r>
      <w:r w:rsidR="00D53BB7" w:rsidRPr="008C034E">
        <w:rPr>
          <w:rFonts w:ascii="Cambria" w:hAnsi="Cambria"/>
          <w:sz w:val="24"/>
          <w:szCs w:val="24"/>
        </w:rPr>
        <w:t>redstava</w:t>
      </w:r>
      <w:proofErr w:type="spellEnd"/>
      <w:r w:rsidR="00D53BB7" w:rsidRPr="008C034E">
        <w:rPr>
          <w:rFonts w:ascii="Cambria" w:hAnsi="Cambria"/>
          <w:sz w:val="24"/>
          <w:szCs w:val="24"/>
        </w:rPr>
        <w:t xml:space="preserve"> iz </w:t>
      </w:r>
      <w:proofErr w:type="spellStart"/>
      <w:r w:rsidR="00D53BB7" w:rsidRPr="008C034E">
        <w:rPr>
          <w:rFonts w:ascii="Cambria" w:hAnsi="Cambria"/>
          <w:sz w:val="24"/>
          <w:szCs w:val="24"/>
        </w:rPr>
        <w:t>donacija</w:t>
      </w:r>
      <w:proofErr w:type="spellEnd"/>
      <w:r w:rsidR="00D53BB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D53BB7" w:rsidRPr="008C034E">
        <w:rPr>
          <w:rFonts w:ascii="Cambria" w:hAnsi="Cambria"/>
          <w:sz w:val="24"/>
          <w:szCs w:val="24"/>
        </w:rPr>
        <w:t>i</w:t>
      </w:r>
      <w:proofErr w:type="spellEnd"/>
    </w:p>
    <w:p w14:paraId="2DBBCFCC" w14:textId="6051C896" w:rsidR="00D22DD2" w:rsidRDefault="00D61B46" w:rsidP="00A6620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 w:rsidR="000C2EE9" w:rsidRPr="008C034E">
        <w:rPr>
          <w:rFonts w:ascii="Cambria" w:hAnsi="Cambria"/>
          <w:sz w:val="24"/>
          <w:szCs w:val="24"/>
        </w:rPr>
        <w:t>rugih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izvora</w:t>
      </w:r>
      <w:proofErr w:type="spellEnd"/>
      <w:r w:rsidR="000C2EE9" w:rsidRPr="008C034E">
        <w:rPr>
          <w:rFonts w:ascii="Cambria" w:hAnsi="Cambria"/>
          <w:sz w:val="24"/>
          <w:szCs w:val="24"/>
        </w:rPr>
        <w:t>.</w:t>
      </w:r>
    </w:p>
    <w:p w14:paraId="7BB9546E" w14:textId="77777777" w:rsidR="00A66204" w:rsidRPr="006B0AD8" w:rsidRDefault="00A66204" w:rsidP="00A66204">
      <w:pPr>
        <w:pStyle w:val="ListParagraph"/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</w:p>
    <w:p w14:paraId="191F9390" w14:textId="5133467E" w:rsidR="00C7601D" w:rsidRPr="008C034E" w:rsidRDefault="00DF4021" w:rsidP="00A66204">
      <w:pPr>
        <w:spacing w:after="0" w:line="240" w:lineRule="auto"/>
        <w:ind w:left="810" w:hanging="526"/>
        <w:jc w:val="both"/>
        <w:rPr>
          <w:rFonts w:ascii="Cambria" w:eastAsia="Calibri" w:hAnsi="Cambria"/>
          <w:b/>
          <w:sz w:val="24"/>
          <w:szCs w:val="24"/>
        </w:rPr>
      </w:pPr>
      <w:proofErr w:type="gramStart"/>
      <w:r w:rsidRPr="008C034E">
        <w:rPr>
          <w:rFonts w:ascii="Cambria" w:eastAsia="Calibri" w:hAnsi="Cambria"/>
          <w:b/>
          <w:sz w:val="24"/>
          <w:szCs w:val="24"/>
        </w:rPr>
        <w:t>I</w:t>
      </w:r>
      <w:r w:rsidR="00C7601D" w:rsidRPr="008C034E">
        <w:rPr>
          <w:rFonts w:ascii="Cambria" w:eastAsia="Calibri" w:hAnsi="Cambria"/>
          <w:b/>
          <w:sz w:val="24"/>
          <w:szCs w:val="24"/>
        </w:rPr>
        <w:t>V</w:t>
      </w:r>
      <w:r w:rsidR="00002DFB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="00C7601D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>PREGLED</w:t>
      </w:r>
      <w:proofErr w:type="gramEnd"/>
      <w:r w:rsidRPr="008C034E">
        <w:rPr>
          <w:rFonts w:ascii="Cambria" w:eastAsia="Calibri" w:hAnsi="Cambria"/>
          <w:b/>
          <w:sz w:val="24"/>
          <w:szCs w:val="24"/>
        </w:rPr>
        <w:t xml:space="preserve"> PLANIRANIH RADOVA I SREDSTAVA ZA REALIZACIJU PROGRAMA</w:t>
      </w:r>
      <w:r w:rsidR="007A4073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 xml:space="preserve">UREĐENJA PROSTORA </w:t>
      </w:r>
    </w:p>
    <w:p w14:paraId="78F9B712" w14:textId="257A6383" w:rsidR="004209DF" w:rsidRPr="008C034E" w:rsidRDefault="004209DF" w:rsidP="007330F7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 xml:space="preserve"> </w:t>
      </w:r>
    </w:p>
    <w:p w14:paraId="09A9CB6D" w14:textId="2037EAD9" w:rsidR="007A4073" w:rsidRDefault="004209DF" w:rsidP="007A4073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>PLANIRANE AKTIVNOSTI ZA 202</w:t>
      </w:r>
      <w:r w:rsidR="005235D3">
        <w:rPr>
          <w:rFonts w:ascii="Cambria" w:eastAsia="Calibri" w:hAnsi="Cambria"/>
          <w:b/>
          <w:sz w:val="24"/>
          <w:szCs w:val="24"/>
        </w:rPr>
        <w:t>3</w:t>
      </w:r>
      <w:r w:rsidRPr="008C034E">
        <w:rPr>
          <w:rFonts w:ascii="Cambria" w:eastAsia="Calibri" w:hAnsi="Cambria"/>
          <w:b/>
          <w:sz w:val="24"/>
          <w:szCs w:val="24"/>
        </w:rPr>
        <w:t>. GODINU</w:t>
      </w:r>
    </w:p>
    <w:p w14:paraId="21AEF428" w14:textId="77777777" w:rsidR="007A4073" w:rsidRPr="00A66204" w:rsidRDefault="007A4073" w:rsidP="007A4073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</w:p>
    <w:p w14:paraId="35D1604C" w14:textId="0D0EDCF6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lokalnu infrastrukturu...............................................................1.3</w:t>
      </w:r>
      <w:r w:rsidR="00CA0EC1">
        <w:rPr>
          <w:rFonts w:ascii="Cambria" w:eastAsia="Calibri" w:hAnsi="Cambria"/>
          <w:sz w:val="24"/>
          <w:szCs w:val="24"/>
          <w:lang w:val="sr-Latn-RS"/>
        </w:rPr>
        <w:t>3</w:t>
      </w:r>
      <w:r w:rsidRPr="00A66204">
        <w:rPr>
          <w:rFonts w:ascii="Cambria" w:eastAsia="Calibri" w:hAnsi="Cambria"/>
          <w:sz w:val="24"/>
          <w:szCs w:val="24"/>
          <w:lang w:val="sr-Latn-RS"/>
        </w:rPr>
        <w:t>5.000,00€</w:t>
      </w:r>
    </w:p>
    <w:p w14:paraId="3C680F70" w14:textId="7441D4BE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građevinske objekte........................................................................</w:t>
      </w:r>
      <w:r w:rsidR="00CA0EC1">
        <w:rPr>
          <w:rFonts w:ascii="Cambria" w:eastAsia="Calibri" w:hAnsi="Cambria"/>
          <w:sz w:val="24"/>
          <w:szCs w:val="24"/>
          <w:lang w:val="sr-Latn-RS"/>
        </w:rPr>
        <w:t>200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7F250EA1" w14:textId="2449A1AF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opremu.................................................................................................1</w:t>
      </w:r>
      <w:r w:rsidR="00CA0EC1">
        <w:rPr>
          <w:rFonts w:ascii="Cambria" w:eastAsia="Calibri" w:hAnsi="Cambria"/>
          <w:sz w:val="24"/>
          <w:szCs w:val="24"/>
          <w:lang w:val="sr-Latn-RS"/>
        </w:rPr>
        <w:t>11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4BAF399D" w14:textId="386C2221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investiciono održavanje...................................................................</w:t>
      </w:r>
      <w:r w:rsidR="00CA0EC1">
        <w:rPr>
          <w:rFonts w:ascii="Cambria" w:eastAsia="Calibri" w:hAnsi="Cambria"/>
          <w:sz w:val="24"/>
          <w:szCs w:val="24"/>
          <w:lang w:val="sr-Latn-RS"/>
        </w:rPr>
        <w:t>7</w:t>
      </w:r>
      <w:r w:rsidRPr="00A66204">
        <w:rPr>
          <w:rFonts w:ascii="Cambria" w:eastAsia="Calibri" w:hAnsi="Cambria"/>
          <w:sz w:val="24"/>
          <w:szCs w:val="24"/>
          <w:lang w:val="sr-Latn-RS"/>
        </w:rPr>
        <w:t>5.000,00€</w:t>
      </w:r>
    </w:p>
    <w:p w14:paraId="2D960C53" w14:textId="5A804EF3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Ostali kapitalni izdaci...........................................................................................</w:t>
      </w:r>
      <w:r w:rsidR="00CA0EC1">
        <w:rPr>
          <w:rFonts w:ascii="Cambria" w:eastAsia="Calibri" w:hAnsi="Cambria"/>
          <w:sz w:val="24"/>
          <w:szCs w:val="24"/>
          <w:lang w:val="sr-Latn-RS"/>
        </w:rPr>
        <w:t>45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143BC006" w14:textId="77777777" w:rsidR="00A66204" w:rsidRPr="00A66204" w:rsidRDefault="00A66204" w:rsidP="00A66204">
      <w:pPr>
        <w:ind w:left="720"/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45"/>
        <w:gridCol w:w="2317"/>
      </w:tblGrid>
      <w:tr w:rsidR="007A4073" w:rsidRPr="00A66204" w14:paraId="4CDF72F5" w14:textId="77777777" w:rsidTr="007843D9">
        <w:tc>
          <w:tcPr>
            <w:tcW w:w="6745" w:type="dxa"/>
          </w:tcPr>
          <w:p w14:paraId="7063A0BE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LOKALNU INFRASTRUKTURU</w:t>
            </w:r>
          </w:p>
        </w:tc>
        <w:tc>
          <w:tcPr>
            <w:tcW w:w="2317" w:type="dxa"/>
          </w:tcPr>
          <w:p w14:paraId="391A9C00" w14:textId="4AF42DEF" w:rsidR="007A4073" w:rsidRPr="00A66204" w:rsidRDefault="007A4073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1.3</w:t>
            </w:r>
            <w:r w:rsidR="00CA0EC1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A66204">
              <w:rPr>
                <w:rFonts w:ascii="Cambria" w:hAnsi="Cambria"/>
                <w:b/>
                <w:sz w:val="24"/>
                <w:szCs w:val="24"/>
              </w:rPr>
              <w:t>5.000,00€</w:t>
            </w:r>
          </w:p>
        </w:tc>
      </w:tr>
      <w:tr w:rsidR="007A4073" w:rsidRPr="00A66204" w14:paraId="1C30DDB4" w14:textId="77777777" w:rsidTr="007843D9">
        <w:tc>
          <w:tcPr>
            <w:tcW w:w="6745" w:type="dxa"/>
          </w:tcPr>
          <w:p w14:paraId="3349FB5E" w14:textId="305D0EFC" w:rsidR="007A4073" w:rsidRPr="00CA0EC1" w:rsidRDefault="00CA0EC1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bookmarkStart w:id="1" w:name="_Hlk89683469"/>
            <w:proofErr w:type="spellStart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Izdaci</w:t>
            </w:r>
            <w:proofErr w:type="spellEnd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vodovode</w:t>
            </w:r>
            <w:proofErr w:type="spellEnd"/>
          </w:p>
        </w:tc>
        <w:tc>
          <w:tcPr>
            <w:tcW w:w="2317" w:type="dxa"/>
          </w:tcPr>
          <w:p w14:paraId="383D213C" w14:textId="29F9CF47" w:rsidR="007A4073" w:rsidRPr="00CA0EC1" w:rsidRDefault="00CA0EC1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0EC1">
              <w:rPr>
                <w:rFonts w:ascii="Cambria" w:hAnsi="Cambria"/>
                <w:b/>
                <w:bCs/>
                <w:sz w:val="24"/>
                <w:szCs w:val="24"/>
              </w:rPr>
              <w:t>340</w:t>
            </w:r>
            <w:r w:rsidR="007A4073" w:rsidRPr="00CA0EC1">
              <w:rPr>
                <w:rFonts w:ascii="Cambria" w:hAnsi="Cambria"/>
                <w:b/>
                <w:bCs/>
                <w:sz w:val="24"/>
                <w:szCs w:val="24"/>
              </w:rPr>
              <w:t>.000,00€</w:t>
            </w:r>
          </w:p>
        </w:tc>
      </w:tr>
      <w:tr w:rsidR="007A4073" w:rsidRPr="00A66204" w14:paraId="7EABA351" w14:textId="77777777" w:rsidTr="007843D9">
        <w:tc>
          <w:tcPr>
            <w:tcW w:w="6745" w:type="dxa"/>
          </w:tcPr>
          <w:p w14:paraId="19B6133E" w14:textId="3897EAD0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Vodovod Bijela</w:t>
            </w:r>
          </w:p>
        </w:tc>
        <w:tc>
          <w:tcPr>
            <w:tcW w:w="2317" w:type="dxa"/>
          </w:tcPr>
          <w:p w14:paraId="790CE49F" w14:textId="5DDD7430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1123589E" w14:textId="77777777" w:rsidTr="007843D9">
        <w:tc>
          <w:tcPr>
            <w:tcW w:w="6745" w:type="dxa"/>
          </w:tcPr>
          <w:p w14:paraId="19A54880" w14:textId="199363CD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Vodovod Dobra Sela i Mljetičak - I faza</w:t>
            </w:r>
          </w:p>
        </w:tc>
        <w:tc>
          <w:tcPr>
            <w:tcW w:w="2317" w:type="dxa"/>
          </w:tcPr>
          <w:p w14:paraId="74DB0387" w14:textId="06A6EC8A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1A62B012" w14:textId="77777777" w:rsidTr="007843D9">
        <w:tc>
          <w:tcPr>
            <w:tcW w:w="6745" w:type="dxa"/>
          </w:tcPr>
          <w:p w14:paraId="140B6192" w14:textId="11654EA4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Ostali objekti vodosnabdijevanja </w:t>
            </w:r>
          </w:p>
        </w:tc>
        <w:tc>
          <w:tcPr>
            <w:tcW w:w="2317" w:type="dxa"/>
          </w:tcPr>
          <w:p w14:paraId="13AACC0C" w14:textId="2726DE08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0.000,00€</w:t>
            </w:r>
          </w:p>
        </w:tc>
      </w:tr>
      <w:tr w:rsidR="007A4073" w:rsidRPr="00A66204" w14:paraId="57B80D87" w14:textId="77777777" w:rsidTr="007843D9">
        <w:tc>
          <w:tcPr>
            <w:tcW w:w="6745" w:type="dxa"/>
          </w:tcPr>
          <w:p w14:paraId="57094F7F" w14:textId="27AC1137" w:rsidR="007A4073" w:rsidRPr="009F19D4" w:rsidRDefault="009F19D4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F19D4">
              <w:rPr>
                <w:rFonts w:ascii="Cambria" w:hAnsi="Cambria"/>
                <w:b/>
                <w:bCs/>
                <w:sz w:val="24"/>
                <w:szCs w:val="24"/>
              </w:rPr>
              <w:t>Izdaci za lokalne puteve</w:t>
            </w:r>
          </w:p>
        </w:tc>
        <w:tc>
          <w:tcPr>
            <w:tcW w:w="2317" w:type="dxa"/>
          </w:tcPr>
          <w:p w14:paraId="1B3B9461" w14:textId="43A93809" w:rsidR="007A4073" w:rsidRPr="009F19D4" w:rsidRDefault="009F19D4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F19D4">
              <w:rPr>
                <w:rFonts w:ascii="Cambria" w:hAnsi="Cambria"/>
                <w:b/>
                <w:bCs/>
                <w:sz w:val="24"/>
                <w:szCs w:val="24"/>
              </w:rPr>
              <w:t>30</w:t>
            </w:r>
            <w:r w:rsidR="007A4073" w:rsidRPr="009F19D4">
              <w:rPr>
                <w:rFonts w:ascii="Cambria" w:hAnsi="Cambria"/>
                <w:b/>
                <w:bCs/>
                <w:sz w:val="24"/>
                <w:szCs w:val="24"/>
              </w:rPr>
              <w:t>0.000,00€</w:t>
            </w:r>
          </w:p>
        </w:tc>
      </w:tr>
      <w:tr w:rsidR="007A4073" w:rsidRPr="00A66204" w14:paraId="2C22C9D9" w14:textId="77777777" w:rsidTr="007843D9">
        <w:tc>
          <w:tcPr>
            <w:tcW w:w="6745" w:type="dxa"/>
          </w:tcPr>
          <w:p w14:paraId="4AEBC80A" w14:textId="13801163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Asfaltiranje lokalnih puteva </w:t>
            </w:r>
          </w:p>
        </w:tc>
        <w:tc>
          <w:tcPr>
            <w:tcW w:w="2317" w:type="dxa"/>
          </w:tcPr>
          <w:p w14:paraId="5265F2DC" w14:textId="17BBE0D5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274F2488" w14:textId="77777777" w:rsidTr="007843D9">
        <w:tc>
          <w:tcPr>
            <w:tcW w:w="6745" w:type="dxa"/>
          </w:tcPr>
          <w:p w14:paraId="4DA66133" w14:textId="65987858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Proboj i nasipanje opštinskih i nekategorisanih puteva</w:t>
            </w:r>
          </w:p>
        </w:tc>
        <w:tc>
          <w:tcPr>
            <w:tcW w:w="2317" w:type="dxa"/>
          </w:tcPr>
          <w:p w14:paraId="02EBB36E" w14:textId="036B1523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0AC463A1" w14:textId="77777777" w:rsidTr="007843D9">
        <w:tc>
          <w:tcPr>
            <w:tcW w:w="6745" w:type="dxa"/>
          </w:tcPr>
          <w:p w14:paraId="22393746" w14:textId="267091D9" w:rsidR="007A4073" w:rsidRPr="00A66204" w:rsidRDefault="00BE18EC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Učešće </w:t>
            </w:r>
            <w:r w:rsidR="00C019B7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pštine u projektu adaptacije na klima</w:t>
            </w:r>
            <w:r w:rsidR="00C019B7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ske promjene i otpornost u planinskim predjelima Crne Gore (GORA projekat)</w:t>
            </w:r>
          </w:p>
        </w:tc>
        <w:tc>
          <w:tcPr>
            <w:tcW w:w="2317" w:type="dxa"/>
          </w:tcPr>
          <w:p w14:paraId="080A35F3" w14:textId="17D64708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10</w:t>
            </w:r>
            <w:r w:rsidR="00BE18EC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717D3A8C" w14:textId="77777777" w:rsidTr="007843D9">
        <w:tc>
          <w:tcPr>
            <w:tcW w:w="6745" w:type="dxa"/>
          </w:tcPr>
          <w:p w14:paraId="2B2EBB61" w14:textId="72C22904" w:rsidR="007A4073" w:rsidRPr="008A06DA" w:rsidRDefault="008A06DA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06DA">
              <w:rPr>
                <w:rFonts w:ascii="Cambria" w:hAnsi="Cambria"/>
                <w:b/>
                <w:bCs/>
                <w:sz w:val="24"/>
                <w:szCs w:val="24"/>
              </w:rPr>
              <w:t xml:space="preserve">Uređenje terena </w:t>
            </w:r>
            <w:r w:rsidR="005F27E5">
              <w:rPr>
                <w:rFonts w:ascii="Cambria" w:hAnsi="Cambria"/>
                <w:b/>
                <w:bCs/>
                <w:sz w:val="24"/>
                <w:szCs w:val="24"/>
              </w:rPr>
              <w:t>p</w:t>
            </w:r>
            <w:r w:rsidRPr="008A06DA">
              <w:rPr>
                <w:rFonts w:ascii="Cambria" w:hAnsi="Cambria"/>
                <w:b/>
                <w:bCs/>
                <w:sz w:val="24"/>
                <w:szCs w:val="24"/>
              </w:rPr>
              <w:t>latoa Kanjona Nevidio</w:t>
            </w:r>
          </w:p>
        </w:tc>
        <w:tc>
          <w:tcPr>
            <w:tcW w:w="2317" w:type="dxa"/>
          </w:tcPr>
          <w:p w14:paraId="3AD7524D" w14:textId="28A9F1D8" w:rsidR="007A4073" w:rsidRPr="008A06DA" w:rsidRDefault="008A06DA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06DA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  <w:r w:rsidR="007A4073" w:rsidRPr="008A06DA">
              <w:rPr>
                <w:rFonts w:ascii="Cambria" w:hAnsi="Cambria"/>
                <w:b/>
                <w:bCs/>
                <w:sz w:val="24"/>
                <w:szCs w:val="24"/>
              </w:rPr>
              <w:t>0.000,00€</w:t>
            </w:r>
          </w:p>
        </w:tc>
      </w:tr>
      <w:bookmarkEnd w:id="1"/>
      <w:tr w:rsidR="007A4073" w:rsidRPr="00A66204" w14:paraId="0C86E336" w14:textId="77777777" w:rsidTr="007843D9">
        <w:tc>
          <w:tcPr>
            <w:tcW w:w="6745" w:type="dxa"/>
          </w:tcPr>
          <w:p w14:paraId="6C3C003F" w14:textId="206F6CC8" w:rsidR="007A4073" w:rsidRPr="00AE65BC" w:rsidRDefault="008A06DA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t>Ozelenjavanje javnih površina</w:t>
            </w:r>
            <w:r w:rsidR="007A4073" w:rsidRPr="00AE65B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14:paraId="54E26699" w14:textId="5499B67D" w:rsidR="007A4073" w:rsidRPr="00AE65BC" w:rsidRDefault="008A06DA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  <w:r w:rsidR="007A4073" w:rsidRPr="00AE65BC">
              <w:rPr>
                <w:rFonts w:ascii="Cambria" w:hAnsi="Cambria"/>
                <w:b/>
                <w:bCs/>
                <w:sz w:val="24"/>
                <w:szCs w:val="24"/>
              </w:rPr>
              <w:t>.000,00€</w:t>
            </w:r>
          </w:p>
        </w:tc>
      </w:tr>
      <w:tr w:rsidR="007A4073" w:rsidRPr="00A66204" w14:paraId="6D0DA48C" w14:textId="77777777" w:rsidTr="007843D9">
        <w:tc>
          <w:tcPr>
            <w:tcW w:w="6745" w:type="dxa"/>
          </w:tcPr>
          <w:p w14:paraId="23B6B91C" w14:textId="1841526F" w:rsidR="007A4073" w:rsidRPr="00AE65BC" w:rsidRDefault="007A4073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Izgradnja pješačkih staza</w:t>
            </w:r>
            <w:r w:rsidR="008A06DA" w:rsidRPr="00AE65BC">
              <w:rPr>
                <w:rFonts w:ascii="Cambria" w:hAnsi="Cambria"/>
                <w:b/>
                <w:bCs/>
                <w:sz w:val="24"/>
                <w:szCs w:val="24"/>
              </w:rPr>
              <w:t>-staza do hotelske bašte</w:t>
            </w:r>
          </w:p>
        </w:tc>
        <w:tc>
          <w:tcPr>
            <w:tcW w:w="2317" w:type="dxa"/>
          </w:tcPr>
          <w:p w14:paraId="33E82CDB" w14:textId="17B1F2FD" w:rsidR="007A4073" w:rsidRPr="00AE65BC" w:rsidRDefault="005F27E5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  <w:r w:rsidR="00AE65BC" w:rsidRPr="00AE65BC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  <w:r w:rsidR="007A4073" w:rsidRPr="00AE65BC">
              <w:rPr>
                <w:rFonts w:ascii="Cambria" w:hAnsi="Cambria"/>
                <w:b/>
                <w:bCs/>
                <w:sz w:val="24"/>
                <w:szCs w:val="24"/>
              </w:rPr>
              <w:t>.000,00€</w:t>
            </w:r>
          </w:p>
        </w:tc>
      </w:tr>
      <w:tr w:rsidR="007A4073" w:rsidRPr="00A66204" w14:paraId="65F748E3" w14:textId="77777777" w:rsidTr="007843D9">
        <w:tc>
          <w:tcPr>
            <w:tcW w:w="6745" w:type="dxa"/>
          </w:tcPr>
          <w:p w14:paraId="3F6E8AA4" w14:textId="36BD24A2" w:rsidR="007A4073" w:rsidRPr="00AE65BC" w:rsidRDefault="007A4073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t>Izrada</w:t>
            </w:r>
            <w:r w:rsidR="00AE65BC" w:rsidRPr="00AE65BC">
              <w:rPr>
                <w:rFonts w:ascii="Cambria" w:hAnsi="Cambria"/>
                <w:b/>
                <w:bCs/>
                <w:sz w:val="24"/>
                <w:szCs w:val="24"/>
              </w:rPr>
              <w:t>,stručni nadzor i revizija</w:t>
            </w: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t xml:space="preserve"> tehničke i planske dokumentacije </w:t>
            </w:r>
          </w:p>
        </w:tc>
        <w:tc>
          <w:tcPr>
            <w:tcW w:w="2317" w:type="dxa"/>
          </w:tcPr>
          <w:p w14:paraId="0EC9921E" w14:textId="77777777" w:rsidR="007A4073" w:rsidRPr="00AE65BC" w:rsidRDefault="007A4073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65BC">
              <w:rPr>
                <w:rFonts w:ascii="Cambria" w:hAnsi="Cambria"/>
                <w:b/>
                <w:bCs/>
                <w:sz w:val="24"/>
                <w:szCs w:val="24"/>
              </w:rPr>
              <w:t>100.000,00€</w:t>
            </w:r>
          </w:p>
        </w:tc>
      </w:tr>
      <w:tr w:rsidR="007A4073" w:rsidRPr="00A66204" w14:paraId="683232F1" w14:textId="77777777" w:rsidTr="007843D9">
        <w:tc>
          <w:tcPr>
            <w:tcW w:w="6745" w:type="dxa"/>
          </w:tcPr>
          <w:p w14:paraId="0A138F71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GRAĐEVINSKE OBJEKTE</w:t>
            </w:r>
          </w:p>
        </w:tc>
        <w:tc>
          <w:tcPr>
            <w:tcW w:w="2317" w:type="dxa"/>
          </w:tcPr>
          <w:p w14:paraId="2B72A50A" w14:textId="0A73FD30" w:rsidR="007A4073" w:rsidRPr="00A66204" w:rsidRDefault="00AC50A4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0.000,00€</w:t>
            </w:r>
          </w:p>
        </w:tc>
      </w:tr>
      <w:tr w:rsidR="007A4073" w:rsidRPr="00A66204" w14:paraId="2B77D84C" w14:textId="77777777" w:rsidTr="007843D9">
        <w:tc>
          <w:tcPr>
            <w:tcW w:w="6745" w:type="dxa"/>
          </w:tcPr>
          <w:p w14:paraId="68D93E3C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Izgradnja stambene zgrade -I Faza</w:t>
            </w:r>
          </w:p>
        </w:tc>
        <w:tc>
          <w:tcPr>
            <w:tcW w:w="2317" w:type="dxa"/>
          </w:tcPr>
          <w:p w14:paraId="71357935" w14:textId="77777777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200.000,00€</w:t>
            </w:r>
          </w:p>
        </w:tc>
      </w:tr>
      <w:tr w:rsidR="007A4073" w:rsidRPr="00A66204" w14:paraId="62027980" w14:textId="77777777" w:rsidTr="007843D9">
        <w:trPr>
          <w:trHeight w:val="70"/>
        </w:trPr>
        <w:tc>
          <w:tcPr>
            <w:tcW w:w="6745" w:type="dxa"/>
          </w:tcPr>
          <w:p w14:paraId="33094DA3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OPREMU</w:t>
            </w:r>
          </w:p>
        </w:tc>
        <w:tc>
          <w:tcPr>
            <w:tcW w:w="2317" w:type="dxa"/>
          </w:tcPr>
          <w:p w14:paraId="06F43784" w14:textId="779FE724" w:rsidR="007A4073" w:rsidRPr="00A66204" w:rsidRDefault="007A4073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C50A4">
              <w:rPr>
                <w:rFonts w:ascii="Cambria" w:hAnsi="Cambria"/>
                <w:b/>
                <w:sz w:val="24"/>
                <w:szCs w:val="24"/>
              </w:rPr>
              <w:t>11</w:t>
            </w:r>
            <w:r w:rsidRPr="00A66204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  <w:tr w:rsidR="007A4073" w:rsidRPr="00A66204" w14:paraId="23C2BF53" w14:textId="77777777" w:rsidTr="007843D9">
        <w:trPr>
          <w:trHeight w:val="70"/>
        </w:trPr>
        <w:tc>
          <w:tcPr>
            <w:tcW w:w="6745" w:type="dxa"/>
          </w:tcPr>
          <w:p w14:paraId="067FBEA3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2" w:name="_Hlk89685770"/>
            <w:r w:rsidRPr="00A66204">
              <w:rPr>
                <w:rFonts w:ascii="Cambria" w:hAnsi="Cambria"/>
                <w:sz w:val="24"/>
                <w:szCs w:val="24"/>
              </w:rPr>
              <w:t>Nabavka mehanizacije i službenog vozila</w:t>
            </w:r>
          </w:p>
        </w:tc>
        <w:tc>
          <w:tcPr>
            <w:tcW w:w="2317" w:type="dxa"/>
          </w:tcPr>
          <w:p w14:paraId="6DC11801" w14:textId="52EE5890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0.000,00€</w:t>
            </w:r>
          </w:p>
        </w:tc>
      </w:tr>
      <w:tr w:rsidR="007A4073" w:rsidRPr="00A66204" w14:paraId="019E0BAA" w14:textId="77777777" w:rsidTr="007843D9">
        <w:trPr>
          <w:trHeight w:val="70"/>
        </w:trPr>
        <w:tc>
          <w:tcPr>
            <w:tcW w:w="6745" w:type="dxa"/>
          </w:tcPr>
          <w:p w14:paraId="0132886E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Kompjuterska oprema</w:t>
            </w:r>
          </w:p>
        </w:tc>
        <w:tc>
          <w:tcPr>
            <w:tcW w:w="2317" w:type="dxa"/>
          </w:tcPr>
          <w:p w14:paraId="0AA89D0F" w14:textId="111772FD" w:rsidR="007A4073" w:rsidRPr="00A66204" w:rsidRDefault="00AC50A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5F3DA387" w14:textId="77777777" w:rsidTr="007843D9">
        <w:trPr>
          <w:trHeight w:val="70"/>
        </w:trPr>
        <w:tc>
          <w:tcPr>
            <w:tcW w:w="6745" w:type="dxa"/>
          </w:tcPr>
          <w:p w14:paraId="2732351D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Kancelarijski namještaj</w:t>
            </w:r>
          </w:p>
        </w:tc>
        <w:tc>
          <w:tcPr>
            <w:tcW w:w="2317" w:type="dxa"/>
          </w:tcPr>
          <w:p w14:paraId="4C2C6C25" w14:textId="7F0E6BEB" w:rsidR="007A4073" w:rsidRPr="00A66204" w:rsidRDefault="00AC50A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bookmarkEnd w:id="2"/>
      <w:tr w:rsidR="007A4073" w:rsidRPr="00A66204" w14:paraId="060B4951" w14:textId="77777777" w:rsidTr="007843D9">
        <w:tc>
          <w:tcPr>
            <w:tcW w:w="6745" w:type="dxa"/>
          </w:tcPr>
          <w:p w14:paraId="2699EF82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INVESTICIONO ODRŽAVANJE</w:t>
            </w:r>
          </w:p>
        </w:tc>
        <w:tc>
          <w:tcPr>
            <w:tcW w:w="2317" w:type="dxa"/>
          </w:tcPr>
          <w:p w14:paraId="7A861CC9" w14:textId="75C3E41A" w:rsidR="007A4073" w:rsidRPr="00A66204" w:rsidRDefault="00C019B7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5.000,00€</w:t>
            </w:r>
          </w:p>
        </w:tc>
      </w:tr>
      <w:tr w:rsidR="007A4073" w:rsidRPr="00A66204" w14:paraId="162E73A4" w14:textId="77777777" w:rsidTr="007843D9">
        <w:tc>
          <w:tcPr>
            <w:tcW w:w="6745" w:type="dxa"/>
          </w:tcPr>
          <w:p w14:paraId="7A084EB6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Projekat poboljšanja uslova stanovanja (sanacija krovova i fasada)</w:t>
            </w:r>
          </w:p>
        </w:tc>
        <w:tc>
          <w:tcPr>
            <w:tcW w:w="2317" w:type="dxa"/>
          </w:tcPr>
          <w:p w14:paraId="2BC0955A" w14:textId="5F27C253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5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58E34EBB" w14:textId="77777777" w:rsidTr="007843D9">
        <w:tc>
          <w:tcPr>
            <w:tcW w:w="6745" w:type="dxa"/>
          </w:tcPr>
          <w:p w14:paraId="0F171B2B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Investiciono održavanje ulične rasvjete</w:t>
            </w:r>
          </w:p>
        </w:tc>
        <w:tc>
          <w:tcPr>
            <w:tcW w:w="2317" w:type="dxa"/>
          </w:tcPr>
          <w:p w14:paraId="047A0A21" w14:textId="77777777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15.000,00€</w:t>
            </w:r>
          </w:p>
        </w:tc>
      </w:tr>
      <w:tr w:rsidR="007A4073" w:rsidRPr="00A66204" w14:paraId="1BC581ED" w14:textId="77777777" w:rsidTr="007843D9">
        <w:tc>
          <w:tcPr>
            <w:tcW w:w="6745" w:type="dxa"/>
          </w:tcPr>
          <w:p w14:paraId="78F422A4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Investiciono državanje građevinskih objekata</w:t>
            </w:r>
          </w:p>
        </w:tc>
        <w:tc>
          <w:tcPr>
            <w:tcW w:w="2317" w:type="dxa"/>
          </w:tcPr>
          <w:p w14:paraId="48E1DC19" w14:textId="049542D6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4B78AC1A" w14:textId="77777777" w:rsidTr="007843D9">
        <w:tc>
          <w:tcPr>
            <w:tcW w:w="6745" w:type="dxa"/>
          </w:tcPr>
          <w:p w14:paraId="03162895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OSTALI KAPITALNI IZDACI</w:t>
            </w:r>
          </w:p>
        </w:tc>
        <w:tc>
          <w:tcPr>
            <w:tcW w:w="2317" w:type="dxa"/>
          </w:tcPr>
          <w:p w14:paraId="041F9A8C" w14:textId="62881960" w:rsidR="007A4073" w:rsidRPr="00A66204" w:rsidRDefault="00C62138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45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  <w:tr w:rsidR="007A4073" w:rsidRPr="00360565" w14:paraId="7221D86F" w14:textId="77777777" w:rsidTr="007843D9">
        <w:tc>
          <w:tcPr>
            <w:tcW w:w="6745" w:type="dxa"/>
          </w:tcPr>
          <w:p w14:paraId="6F6F379A" w14:textId="2940D3D5" w:rsidR="007A4073" w:rsidRPr="0056201A" w:rsidRDefault="00C62138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3" w:name="_Hlk89765341"/>
            <w:r>
              <w:rPr>
                <w:rFonts w:ascii="Cambria" w:hAnsi="Cambria"/>
                <w:sz w:val="24"/>
                <w:szCs w:val="24"/>
              </w:rPr>
              <w:t>Ostali kapitalni izdaci</w:t>
            </w:r>
          </w:p>
        </w:tc>
        <w:tc>
          <w:tcPr>
            <w:tcW w:w="2317" w:type="dxa"/>
          </w:tcPr>
          <w:p w14:paraId="18B4FB85" w14:textId="370B67A6" w:rsidR="007A4073" w:rsidRPr="0056201A" w:rsidRDefault="00C62138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7A4073" w:rsidRPr="0056201A">
              <w:rPr>
                <w:rFonts w:ascii="Cambria" w:hAnsi="Cambria"/>
                <w:sz w:val="24"/>
                <w:szCs w:val="24"/>
              </w:rPr>
              <w:t>5.000,00€</w:t>
            </w:r>
          </w:p>
        </w:tc>
      </w:tr>
      <w:bookmarkEnd w:id="3"/>
      <w:tr w:rsidR="007A4073" w:rsidRPr="00360565" w14:paraId="0A26485E" w14:textId="77777777" w:rsidTr="007843D9">
        <w:tc>
          <w:tcPr>
            <w:tcW w:w="6745" w:type="dxa"/>
          </w:tcPr>
          <w:p w14:paraId="76E3D936" w14:textId="77777777" w:rsidR="007A4073" w:rsidRPr="0056201A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201A"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17" w:type="dxa"/>
          </w:tcPr>
          <w:p w14:paraId="1E10EB79" w14:textId="40B077CD" w:rsidR="007A4073" w:rsidRPr="0056201A" w:rsidRDefault="007A4073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6201A">
              <w:rPr>
                <w:rFonts w:ascii="Cambria" w:hAnsi="Cambria"/>
                <w:b/>
                <w:sz w:val="24"/>
                <w:szCs w:val="24"/>
              </w:rPr>
              <w:t>1.</w:t>
            </w:r>
            <w:r w:rsidR="00C62138">
              <w:rPr>
                <w:rFonts w:ascii="Cambria" w:hAnsi="Cambria"/>
                <w:b/>
                <w:sz w:val="24"/>
                <w:szCs w:val="24"/>
              </w:rPr>
              <w:t>766</w:t>
            </w:r>
            <w:r w:rsidRPr="0056201A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</w:tbl>
    <w:p w14:paraId="1032E137" w14:textId="2F0A82E5" w:rsidR="00275C12" w:rsidRDefault="00275C12" w:rsidP="0056201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color w:val="000000"/>
          <w:sz w:val="24"/>
          <w:szCs w:val="24"/>
          <w:u w:val="single"/>
        </w:rPr>
      </w:pPr>
    </w:p>
    <w:p w14:paraId="414C5A8A" w14:textId="77777777" w:rsidR="00C019B7" w:rsidRDefault="00C019B7" w:rsidP="0056201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color w:val="000000"/>
          <w:sz w:val="24"/>
          <w:szCs w:val="24"/>
          <w:u w:val="single"/>
        </w:rPr>
      </w:pPr>
    </w:p>
    <w:p w14:paraId="39AB0CF1" w14:textId="5F418389" w:rsidR="0056201A" w:rsidRPr="00A66204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  <w:r w:rsidRPr="00A66204">
        <w:rPr>
          <w:rFonts w:ascii="Cambria" w:eastAsia="Calibri" w:hAnsi="Cambria"/>
          <w:sz w:val="24"/>
          <w:szCs w:val="24"/>
        </w:rPr>
        <w:t xml:space="preserve">Pored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planiranih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aktivnosti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, u </w:t>
      </w:r>
      <w:proofErr w:type="spellStart"/>
      <w:r w:rsidRPr="00A66204">
        <w:rPr>
          <w:rFonts w:ascii="Cambria" w:eastAsia="Calibri" w:hAnsi="Cambria"/>
          <w:sz w:val="24"/>
          <w:szCs w:val="24"/>
        </w:rPr>
        <w:t>toku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202</w:t>
      </w:r>
      <w:r w:rsidR="005235D3">
        <w:rPr>
          <w:rFonts w:ascii="Cambria" w:eastAsia="Calibri" w:hAnsi="Cambria"/>
          <w:sz w:val="24"/>
          <w:szCs w:val="24"/>
        </w:rPr>
        <w:t>3</w:t>
      </w:r>
      <w:r w:rsidRPr="00A66204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Pr="00A66204">
        <w:rPr>
          <w:rFonts w:ascii="Cambria" w:eastAsia="Calibri" w:hAnsi="Cambria"/>
          <w:sz w:val="24"/>
          <w:szCs w:val="24"/>
        </w:rPr>
        <w:t>godine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Pr="00A66204">
        <w:rPr>
          <w:rFonts w:ascii="Cambria" w:eastAsia="Calibri" w:hAnsi="Cambria"/>
          <w:sz w:val="24"/>
          <w:szCs w:val="24"/>
        </w:rPr>
        <w:t>moguće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je </w:t>
      </w:r>
      <w:proofErr w:type="spellStart"/>
      <w:r w:rsidRPr="00A66204">
        <w:rPr>
          <w:rFonts w:ascii="Cambria" w:eastAsia="Calibri" w:hAnsi="Cambria"/>
          <w:sz w:val="24"/>
          <w:szCs w:val="24"/>
        </w:rPr>
        <w:t>realizovati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opremanje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lokacija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ili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izgradnju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objekata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Pr="00A66204">
        <w:rPr>
          <w:rFonts w:ascii="Cambria" w:eastAsia="Calibri" w:hAnsi="Cambria"/>
          <w:sz w:val="24"/>
          <w:szCs w:val="24"/>
        </w:rPr>
        <w:t>kojima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se </w:t>
      </w:r>
      <w:proofErr w:type="spellStart"/>
      <w:r w:rsidRPr="00A66204">
        <w:rPr>
          <w:rFonts w:ascii="Cambria" w:eastAsia="Calibri" w:hAnsi="Cambria"/>
          <w:sz w:val="24"/>
          <w:szCs w:val="24"/>
        </w:rPr>
        <w:t>ukaže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potreba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obezbijede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potrebna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sredstva</w:t>
      </w:r>
      <w:proofErr w:type="spellEnd"/>
      <w:r w:rsidRPr="00A66204">
        <w:rPr>
          <w:rFonts w:ascii="Cambria" w:eastAsia="Calibri" w:hAnsi="Cambria"/>
          <w:sz w:val="24"/>
          <w:szCs w:val="24"/>
        </w:rPr>
        <w:t>.</w:t>
      </w:r>
    </w:p>
    <w:p w14:paraId="721C392A" w14:textId="525AED1E" w:rsidR="0056201A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Predsjednik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Opštine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može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dati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saglasnost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u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slučaju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potrebe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a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na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osnovu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predloga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stručne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službe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ili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prioriteta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mjesnih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A66204">
        <w:rPr>
          <w:rFonts w:ascii="Cambria" w:eastAsia="Calibri" w:hAnsi="Cambria"/>
          <w:color w:val="000000"/>
          <w:sz w:val="24"/>
          <w:szCs w:val="24"/>
        </w:rPr>
        <w:t>zajednica,da</w:t>
      </w:r>
      <w:proofErr w:type="spellEnd"/>
      <w:proofErr w:type="gram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se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urade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drugi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radovi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iz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oblasti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infrastrukture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 koji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nijesu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predviđeni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Programom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uređenja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prostora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za 202</w:t>
      </w:r>
      <w:r w:rsidR="005235D3">
        <w:rPr>
          <w:rFonts w:ascii="Cambria" w:eastAsia="Calibri" w:hAnsi="Cambria"/>
          <w:color w:val="000000"/>
          <w:sz w:val="24"/>
          <w:szCs w:val="24"/>
        </w:rPr>
        <w:t>3</w:t>
      </w:r>
      <w:r w:rsidRPr="00A66204">
        <w:rPr>
          <w:rFonts w:ascii="Cambria" w:eastAsia="Calibri" w:hAnsi="Cambria"/>
          <w:color w:val="000000"/>
          <w:sz w:val="24"/>
          <w:szCs w:val="24"/>
        </w:rPr>
        <w:t xml:space="preserve">.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godinu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>.</w:t>
      </w:r>
    </w:p>
    <w:p w14:paraId="273C8A42" w14:textId="77777777" w:rsidR="0056201A" w:rsidRPr="00A66204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</w:p>
    <w:p w14:paraId="47D39461" w14:textId="55979794" w:rsidR="00466FDA" w:rsidRPr="008C034E" w:rsidRDefault="00466FDA" w:rsidP="00466FDA">
      <w:pPr>
        <w:shd w:val="clear" w:color="auto" w:fill="FFFFFF" w:themeFill="background1"/>
        <w:spacing w:after="240" w:line="240" w:lineRule="auto"/>
        <w:ind w:firstLine="720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V REALIZACIJA PROGRAMA</w:t>
      </w:r>
    </w:p>
    <w:p w14:paraId="4697BA48" w14:textId="77777777" w:rsidR="00080D0B" w:rsidRDefault="00466FDA" w:rsidP="00080D0B">
      <w:pPr>
        <w:shd w:val="clear" w:color="auto" w:fill="FFFFFF" w:themeFill="background1"/>
        <w:spacing w:after="240" w:line="240" w:lineRule="auto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  <w:t xml:space="preserve">O </w:t>
      </w:r>
      <w:proofErr w:type="spellStart"/>
      <w:r w:rsidRPr="008C034E">
        <w:rPr>
          <w:rFonts w:ascii="Cambria" w:hAnsi="Cambria"/>
          <w:sz w:val="24"/>
          <w:szCs w:val="24"/>
        </w:rPr>
        <w:t>realizaciji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poslova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definisanih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proofErr w:type="gram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staraće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 </w:t>
      </w:r>
      <w:proofErr w:type="spellStart"/>
      <w:r w:rsidRPr="008C034E">
        <w:rPr>
          <w:rFonts w:ascii="Cambria" w:hAnsi="Cambria"/>
          <w:sz w:val="24"/>
          <w:szCs w:val="24"/>
        </w:rPr>
        <w:t>Sekretarijat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740132" w:rsidRPr="008C034E">
        <w:rPr>
          <w:rFonts w:ascii="Cambria" w:hAnsi="Cambria"/>
          <w:sz w:val="24"/>
          <w:szCs w:val="24"/>
        </w:rPr>
        <w:t xml:space="preserve">za </w:t>
      </w:r>
      <w:proofErr w:type="spellStart"/>
      <w:r w:rsidR="00740132" w:rsidRPr="008C034E">
        <w:rPr>
          <w:rFonts w:ascii="Cambria" w:hAnsi="Cambria"/>
          <w:sz w:val="24"/>
          <w:szCs w:val="24"/>
        </w:rPr>
        <w:t>uređenje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prostora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740132" w:rsidRPr="008C034E">
        <w:rPr>
          <w:rFonts w:ascii="Cambria" w:hAnsi="Cambria"/>
          <w:sz w:val="24"/>
          <w:szCs w:val="24"/>
        </w:rPr>
        <w:t>komunalno-stambene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poslove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740132" w:rsidRPr="008C034E">
        <w:rPr>
          <w:rFonts w:ascii="Cambria" w:hAnsi="Cambria"/>
          <w:sz w:val="24"/>
          <w:szCs w:val="24"/>
        </w:rPr>
        <w:t>imovinu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i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privredu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 xml:space="preserve"> u </w:t>
      </w:r>
      <w:proofErr w:type="spellStart"/>
      <w:r w:rsidRPr="008C034E">
        <w:rPr>
          <w:rFonts w:ascii="Cambria" w:hAnsi="Cambria"/>
          <w:sz w:val="24"/>
          <w:szCs w:val="24"/>
        </w:rPr>
        <w:t>saradnji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organima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uprave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javnim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službama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čiji</w:t>
      </w:r>
      <w:proofErr w:type="spellEnd"/>
      <w:r w:rsidRPr="008C034E">
        <w:rPr>
          <w:rFonts w:ascii="Cambria" w:hAnsi="Cambria"/>
          <w:sz w:val="24"/>
          <w:szCs w:val="24"/>
        </w:rPr>
        <w:t xml:space="preserve"> je </w:t>
      </w:r>
      <w:proofErr w:type="spellStart"/>
      <w:r w:rsidRPr="008C034E">
        <w:rPr>
          <w:rFonts w:ascii="Cambria" w:hAnsi="Cambria"/>
          <w:sz w:val="24"/>
          <w:szCs w:val="24"/>
        </w:rPr>
        <w:t>osnivač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nadležnim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institucijama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  <w:r w:rsidR="00080D0B">
        <w:rPr>
          <w:rFonts w:ascii="Cambria" w:hAnsi="Cambria"/>
          <w:sz w:val="24"/>
          <w:szCs w:val="24"/>
        </w:rPr>
        <w:t xml:space="preserve"> </w:t>
      </w:r>
    </w:p>
    <w:p w14:paraId="3BBC8C68" w14:textId="293A47AF" w:rsidR="008C034E" w:rsidRDefault="00466FDA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Ukoliko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tokom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realizacije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ovog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ukaže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potreba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uključivanjem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novih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projekata</w:t>
      </w:r>
      <w:proofErr w:type="spellEnd"/>
      <w:r w:rsidR="009843A3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 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izvođenja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radova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dijelu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komunalne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infrastrukture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pristupiće</w:t>
      </w:r>
      <w:proofErr w:type="spellEnd"/>
      <w:r w:rsidRPr="008C034E">
        <w:rPr>
          <w:rFonts w:ascii="Cambria" w:hAnsi="Cambria"/>
          <w:sz w:val="24"/>
          <w:szCs w:val="24"/>
        </w:rPr>
        <w:t xml:space="preserve">  se  </w:t>
      </w:r>
      <w:proofErr w:type="spellStart"/>
      <w:r w:rsidRPr="008C034E">
        <w:rPr>
          <w:rFonts w:ascii="Cambria" w:hAnsi="Cambria"/>
          <w:sz w:val="24"/>
          <w:szCs w:val="24"/>
        </w:rPr>
        <w:t>izmjenama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dopunama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po  </w:t>
      </w:r>
      <w:proofErr w:type="spellStart"/>
      <w:r w:rsidRPr="008C034E">
        <w:rPr>
          <w:rFonts w:ascii="Cambria" w:hAnsi="Cambria"/>
          <w:sz w:val="24"/>
          <w:szCs w:val="24"/>
        </w:rPr>
        <w:t>postupku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njegovog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donošenja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3BDCDF76" w14:textId="2375985F" w:rsidR="00C019B7" w:rsidRDefault="00C019B7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71633A91" w14:textId="77777777" w:rsidR="00C019B7" w:rsidRDefault="00C019B7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34FA5438" w14:textId="339EF590" w:rsidR="00FA303C" w:rsidRPr="008C034E" w:rsidRDefault="00FA303C" w:rsidP="00FA303C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VI PROGRAM URBANE SANACIJE</w:t>
      </w:r>
    </w:p>
    <w:p w14:paraId="027DA8B6" w14:textId="77777777" w:rsidR="00FA303C" w:rsidRPr="008C034E" w:rsidRDefault="00FA303C" w:rsidP="00FA30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Pobrojane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stavke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odnose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Program urbane </w:t>
      </w:r>
      <w:proofErr w:type="spellStart"/>
      <w:r w:rsidRPr="008C034E">
        <w:rPr>
          <w:rFonts w:ascii="Cambria" w:hAnsi="Cambria"/>
          <w:sz w:val="24"/>
          <w:szCs w:val="24"/>
        </w:rPr>
        <w:t>sanacije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člana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</w:p>
    <w:p w14:paraId="29BE02B8" w14:textId="7E133930" w:rsidR="00FA303C" w:rsidRPr="003473F8" w:rsidRDefault="00FA303C" w:rsidP="00FA303C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169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Pr="008C034E">
        <w:rPr>
          <w:rFonts w:ascii="Cambria" w:hAnsi="Cambria"/>
          <w:sz w:val="24"/>
          <w:szCs w:val="24"/>
        </w:rPr>
        <w:t>planiranju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izgradnji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("Sl. list CG", br. 64/17, 44/18, 63/18, 11/19</w:t>
      </w:r>
      <w:r w:rsidR="00776F45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z w:val="24"/>
          <w:szCs w:val="24"/>
        </w:rPr>
        <w:t>82/20</w:t>
      </w:r>
      <w:r w:rsidR="00776F45">
        <w:rPr>
          <w:rFonts w:ascii="Cambria" w:hAnsi="Cambria"/>
          <w:sz w:val="24"/>
          <w:szCs w:val="24"/>
        </w:rPr>
        <w:t xml:space="preserve">, </w:t>
      </w:r>
      <w:r w:rsidR="00776F45">
        <w:rPr>
          <w:rFonts w:ascii="Cambria" w:hAnsi="Cambria"/>
          <w:sz w:val="24"/>
          <w:szCs w:val="24"/>
          <w:lang w:val="sr-Latn-CS"/>
        </w:rPr>
        <w:t>86/22 i 04/23</w:t>
      </w:r>
      <w:r w:rsidRPr="008C034E">
        <w:rPr>
          <w:rFonts w:ascii="Cambria" w:hAnsi="Cambria"/>
          <w:sz w:val="24"/>
          <w:szCs w:val="24"/>
        </w:rPr>
        <w:t>).</w:t>
      </w:r>
    </w:p>
    <w:p w14:paraId="5D4FC03A" w14:textId="77777777" w:rsidR="003473F8" w:rsidRPr="008C034E" w:rsidRDefault="003473F8" w:rsidP="00466FDA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</w:p>
    <w:p w14:paraId="0FFF70D0" w14:textId="77777777" w:rsidR="00701847" w:rsidRDefault="00701847" w:rsidP="00466FDA">
      <w:pPr>
        <w:spacing w:after="0" w:line="240" w:lineRule="auto"/>
        <w:ind w:firstLine="720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</w:p>
    <w:p w14:paraId="68A512E1" w14:textId="743F6542" w:rsidR="00466FDA" w:rsidRPr="008C034E" w:rsidRDefault="00466FDA" w:rsidP="00466FDA">
      <w:pPr>
        <w:spacing w:after="0" w:line="240" w:lineRule="auto"/>
        <w:ind w:firstLine="720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  <w:r w:rsidRPr="008C034E">
        <w:rPr>
          <w:rFonts w:ascii="Cambria" w:hAnsi="Cambria"/>
          <w:b/>
          <w:sz w:val="24"/>
          <w:szCs w:val="24"/>
          <w:lang w:val="sr-Latn-CS" w:eastAsia="sr-Latn-CS"/>
        </w:rPr>
        <w:t>VII PRELAZNE I ZAVRŠNE ODREDBE</w:t>
      </w:r>
    </w:p>
    <w:p w14:paraId="5CAF14F5" w14:textId="284E9A22" w:rsidR="00466FDA" w:rsidRPr="008C034E" w:rsidRDefault="00466FDA" w:rsidP="00466FDA">
      <w:pPr>
        <w:tabs>
          <w:tab w:val="left" w:pos="378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  <w:r w:rsidRPr="008C034E">
        <w:rPr>
          <w:rFonts w:ascii="Cambria" w:hAnsi="Cambria"/>
          <w:b/>
          <w:sz w:val="24"/>
          <w:szCs w:val="24"/>
          <w:lang w:val="sr-Latn-CS" w:eastAsia="sr-Latn-CS"/>
        </w:rPr>
        <w:tab/>
      </w:r>
    </w:p>
    <w:p w14:paraId="5A3B1A38" w14:textId="4611BABD" w:rsidR="00466FDA" w:rsidRDefault="00466FDA" w:rsidP="00466FDA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 w:eastAsia="sr-Latn-CS"/>
        </w:rPr>
      </w:pPr>
      <w:r w:rsidRPr="008C034E">
        <w:rPr>
          <w:rFonts w:ascii="Cambria" w:hAnsi="Cambria"/>
          <w:sz w:val="24"/>
          <w:szCs w:val="24"/>
          <w:lang w:val="sr-Latn-CS" w:eastAsia="sr-Latn-CS"/>
        </w:rPr>
        <w:tab/>
        <w:t xml:space="preserve">Program stupa na snagu </w:t>
      </w:r>
      <w:r w:rsidR="007F00F7" w:rsidRPr="008C034E">
        <w:rPr>
          <w:rFonts w:ascii="Cambria" w:hAnsi="Cambria"/>
          <w:sz w:val="24"/>
          <w:szCs w:val="24"/>
          <w:lang w:val="sr-Latn-CS" w:eastAsia="sr-Latn-CS"/>
        </w:rPr>
        <w:t>osmog dana od dana objavljivanja</w:t>
      </w:r>
      <w:r w:rsidRPr="008C034E">
        <w:rPr>
          <w:rFonts w:ascii="Cambria" w:hAnsi="Cambria"/>
          <w:sz w:val="24"/>
          <w:szCs w:val="24"/>
          <w:lang w:val="sr-Latn-CS" w:eastAsia="sr-Latn-CS"/>
        </w:rPr>
        <w:t>, a biće objavljen u ,,Sl. listu CG – opštinski propisi''.</w:t>
      </w:r>
    </w:p>
    <w:p w14:paraId="3135C039" w14:textId="77777777" w:rsidR="006B0AD8" w:rsidRPr="008C034E" w:rsidRDefault="006B0AD8" w:rsidP="00466FDA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 w:eastAsia="sr-Latn-CS"/>
        </w:rPr>
      </w:pPr>
    </w:p>
    <w:p w14:paraId="3AB08EAB" w14:textId="06332B74" w:rsidR="007F00F7" w:rsidRPr="008C034E" w:rsidRDefault="00226ADD" w:rsidP="007F00F7">
      <w:pPr>
        <w:spacing w:after="0"/>
        <w:rPr>
          <w:rFonts w:ascii="Cambria" w:hAnsi="Cambria"/>
          <w:sz w:val="24"/>
          <w:lang w:val="sr-Latn-CS"/>
        </w:rPr>
      </w:pPr>
      <w:r>
        <w:rPr>
          <w:rFonts w:ascii="Cambria" w:hAnsi="Cambria"/>
          <w:sz w:val="24"/>
          <w:lang w:val="sr-Latn-CS"/>
        </w:rPr>
        <w:t xml:space="preserve">            </w:t>
      </w:r>
      <w:r w:rsidR="007F00F7" w:rsidRPr="008C034E">
        <w:rPr>
          <w:rFonts w:ascii="Cambria" w:hAnsi="Cambria"/>
          <w:sz w:val="24"/>
          <w:lang w:val="sr-Latn-CS"/>
        </w:rPr>
        <w:t>Broj: 01-</w:t>
      </w:r>
      <w:r w:rsidR="00080D0B">
        <w:rPr>
          <w:rFonts w:ascii="Cambria" w:hAnsi="Cambria"/>
          <w:sz w:val="24"/>
          <w:lang w:val="sr-Latn-CS"/>
        </w:rPr>
        <w:t>016/2</w:t>
      </w:r>
      <w:r w:rsidR="005235D3">
        <w:rPr>
          <w:rFonts w:ascii="Cambria" w:hAnsi="Cambria"/>
          <w:sz w:val="24"/>
          <w:lang w:val="sr-Latn-CS"/>
        </w:rPr>
        <w:t>3</w:t>
      </w:r>
      <w:r w:rsidR="007F00F7" w:rsidRPr="008C034E">
        <w:rPr>
          <w:rFonts w:ascii="Cambria" w:hAnsi="Cambria"/>
          <w:sz w:val="24"/>
          <w:lang w:val="sr-Latn-CS"/>
        </w:rPr>
        <w:t>-_______</w:t>
      </w:r>
    </w:p>
    <w:p w14:paraId="5A9A8925" w14:textId="278EB264" w:rsidR="007F00F7" w:rsidRPr="008C034E" w:rsidRDefault="007F00F7" w:rsidP="007F00F7">
      <w:pPr>
        <w:spacing w:after="0"/>
        <w:jc w:val="both"/>
        <w:rPr>
          <w:rFonts w:ascii="Cambria" w:hAnsi="Cambria"/>
          <w:sz w:val="24"/>
          <w:lang w:val="sr-Latn-CS"/>
        </w:rPr>
      </w:pPr>
      <w:r w:rsidRPr="008C034E">
        <w:rPr>
          <w:rFonts w:ascii="Cambria" w:hAnsi="Cambria"/>
          <w:sz w:val="24"/>
          <w:lang w:val="sr-Latn-CS"/>
        </w:rPr>
        <w:t xml:space="preserve">            Šavnik,__________202</w:t>
      </w:r>
      <w:r w:rsidR="005235D3">
        <w:rPr>
          <w:rFonts w:ascii="Cambria" w:hAnsi="Cambria"/>
          <w:sz w:val="24"/>
          <w:lang w:val="sr-Latn-CS"/>
        </w:rPr>
        <w:t>3</w:t>
      </w:r>
      <w:r w:rsidRPr="008C034E">
        <w:rPr>
          <w:rFonts w:ascii="Cambria" w:hAnsi="Cambria"/>
          <w:sz w:val="24"/>
          <w:lang w:val="sr-Latn-CS"/>
        </w:rPr>
        <w:t>.godine</w:t>
      </w:r>
    </w:p>
    <w:p w14:paraId="1772BF69" w14:textId="72BC7742" w:rsidR="007F00F7" w:rsidRDefault="007F00F7" w:rsidP="007F00F7">
      <w:pPr>
        <w:spacing w:after="0"/>
        <w:jc w:val="both"/>
        <w:rPr>
          <w:rFonts w:ascii="Cambria" w:hAnsi="Cambria"/>
          <w:sz w:val="24"/>
          <w:lang w:val="sr-Latn-CS"/>
        </w:rPr>
      </w:pPr>
    </w:p>
    <w:p w14:paraId="4338125E" w14:textId="77777777" w:rsidR="008561BA" w:rsidRPr="008C034E" w:rsidRDefault="008561BA" w:rsidP="007F00F7">
      <w:pPr>
        <w:spacing w:after="0"/>
        <w:jc w:val="both"/>
        <w:rPr>
          <w:rFonts w:ascii="Cambria" w:hAnsi="Cambria"/>
          <w:sz w:val="24"/>
          <w:lang w:val="sr-Latn-CS"/>
        </w:rPr>
      </w:pPr>
    </w:p>
    <w:p w14:paraId="758C300C" w14:textId="77777777" w:rsidR="007F00F7" w:rsidRPr="008C034E" w:rsidRDefault="007F00F7" w:rsidP="007F00F7">
      <w:pPr>
        <w:spacing w:after="0"/>
        <w:jc w:val="center"/>
        <w:rPr>
          <w:rFonts w:ascii="Cambria" w:hAnsi="Cambria"/>
          <w:b/>
          <w:sz w:val="24"/>
          <w:lang w:val="sr-Latn-CS"/>
        </w:rPr>
      </w:pPr>
      <w:r w:rsidRPr="008C034E">
        <w:rPr>
          <w:rFonts w:ascii="Cambria" w:hAnsi="Cambria"/>
          <w:b/>
          <w:sz w:val="24"/>
          <w:lang w:val="sr-Latn-CS"/>
        </w:rPr>
        <w:t>SKUPŠTINA OPŠTINE ŠAVNIK</w:t>
      </w:r>
    </w:p>
    <w:p w14:paraId="1E1C33DF" w14:textId="77777777" w:rsidR="007F00F7" w:rsidRPr="008C034E" w:rsidRDefault="007F00F7" w:rsidP="007F00F7">
      <w:pPr>
        <w:spacing w:after="0"/>
        <w:jc w:val="center"/>
        <w:rPr>
          <w:rFonts w:ascii="Cambria" w:hAnsi="Cambria"/>
          <w:sz w:val="24"/>
          <w:lang w:val="pt-BR"/>
        </w:rPr>
      </w:pPr>
      <w:r w:rsidRPr="008C034E">
        <w:rPr>
          <w:rFonts w:ascii="Cambria" w:hAnsi="Cambria"/>
          <w:sz w:val="24"/>
          <w:lang w:val="pt-BR"/>
        </w:rPr>
        <w:t>P R E D S J E D N I C A</w:t>
      </w:r>
    </w:p>
    <w:p w14:paraId="3AFEC110" w14:textId="7FA61F66" w:rsidR="007F00F7" w:rsidRPr="008C034E" w:rsidRDefault="007F00F7" w:rsidP="007F00F7">
      <w:pPr>
        <w:spacing w:after="0"/>
        <w:jc w:val="center"/>
        <w:rPr>
          <w:rFonts w:ascii="Cambria" w:hAnsi="Cambria"/>
          <w:b/>
          <w:sz w:val="40"/>
          <w:szCs w:val="40"/>
          <w:lang w:val="sr-Latn-CS"/>
        </w:rPr>
      </w:pPr>
      <w:r w:rsidRPr="008C034E">
        <w:rPr>
          <w:rFonts w:ascii="Cambria" w:hAnsi="Cambria"/>
          <w:b/>
          <w:sz w:val="24"/>
        </w:rPr>
        <w:t xml:space="preserve"> </w:t>
      </w:r>
      <w:r w:rsidRPr="008C034E">
        <w:rPr>
          <w:rFonts w:ascii="Cambria" w:hAnsi="Cambria"/>
          <w:b/>
          <w:sz w:val="24"/>
          <w:lang w:val="sr-Latn-CS"/>
        </w:rPr>
        <w:t>Nadežda Kotlica</w:t>
      </w:r>
      <w:r w:rsidR="00226ADD">
        <w:rPr>
          <w:rFonts w:ascii="Cambria" w:hAnsi="Cambria"/>
          <w:b/>
          <w:sz w:val="24"/>
          <w:lang w:val="sr-Latn-CS"/>
        </w:rPr>
        <w:t>, s.r.</w:t>
      </w:r>
    </w:p>
    <w:sectPr w:rsidR="007F00F7" w:rsidRPr="008C034E" w:rsidSect="00C019B7">
      <w:footerReference w:type="default" r:id="rId8"/>
      <w:pgSz w:w="12240" w:h="15840"/>
      <w:pgMar w:top="45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9D6B" w14:textId="77777777" w:rsidR="00247ACB" w:rsidRDefault="00247ACB" w:rsidP="00454504">
      <w:pPr>
        <w:spacing w:after="0" w:line="240" w:lineRule="auto"/>
      </w:pPr>
      <w:r>
        <w:separator/>
      </w:r>
    </w:p>
  </w:endnote>
  <w:endnote w:type="continuationSeparator" w:id="0">
    <w:p w14:paraId="1971B401" w14:textId="77777777" w:rsidR="00247ACB" w:rsidRDefault="00247ACB" w:rsidP="004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A69A" w14:textId="036D622C" w:rsidR="00466FDA" w:rsidRDefault="00466FDA">
    <w:pPr>
      <w:pStyle w:val="Footer"/>
    </w:pPr>
  </w:p>
  <w:p w14:paraId="165BDCC5" w14:textId="77777777" w:rsidR="00466FDA" w:rsidRDefault="00466FDA">
    <w:pPr>
      <w:pStyle w:val="Footer"/>
    </w:pPr>
  </w:p>
  <w:p w14:paraId="56035393" w14:textId="77777777" w:rsidR="00950060" w:rsidRDefault="0095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92E8" w14:textId="77777777" w:rsidR="00247ACB" w:rsidRDefault="00247ACB" w:rsidP="00454504">
      <w:pPr>
        <w:spacing w:after="0" w:line="240" w:lineRule="auto"/>
      </w:pPr>
      <w:r>
        <w:separator/>
      </w:r>
    </w:p>
  </w:footnote>
  <w:footnote w:type="continuationSeparator" w:id="0">
    <w:p w14:paraId="48F942B3" w14:textId="77777777" w:rsidR="00247ACB" w:rsidRDefault="00247ACB" w:rsidP="004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583"/>
    <w:multiLevelType w:val="hybridMultilevel"/>
    <w:tmpl w:val="C786D460"/>
    <w:lvl w:ilvl="0" w:tplc="4A12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27EF"/>
    <w:multiLevelType w:val="hybridMultilevel"/>
    <w:tmpl w:val="6C626E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629D"/>
    <w:multiLevelType w:val="hybridMultilevel"/>
    <w:tmpl w:val="E4F4EED2"/>
    <w:lvl w:ilvl="0" w:tplc="D504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456F6"/>
    <w:multiLevelType w:val="hybridMultilevel"/>
    <w:tmpl w:val="8926F72A"/>
    <w:lvl w:ilvl="0" w:tplc="2B885F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04C"/>
    <w:multiLevelType w:val="hybridMultilevel"/>
    <w:tmpl w:val="EE4EDB58"/>
    <w:lvl w:ilvl="0" w:tplc="6E1A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0F9"/>
    <w:multiLevelType w:val="hybridMultilevel"/>
    <w:tmpl w:val="559844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66E6"/>
    <w:multiLevelType w:val="hybridMultilevel"/>
    <w:tmpl w:val="9940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4736"/>
    <w:multiLevelType w:val="hybridMultilevel"/>
    <w:tmpl w:val="9EF0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C2000"/>
    <w:multiLevelType w:val="hybridMultilevel"/>
    <w:tmpl w:val="B2BE9292"/>
    <w:lvl w:ilvl="0" w:tplc="706A08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16"/>
    <w:rsid w:val="00002A57"/>
    <w:rsid w:val="00002B2F"/>
    <w:rsid w:val="00002DFB"/>
    <w:rsid w:val="00005C9B"/>
    <w:rsid w:val="00015F46"/>
    <w:rsid w:val="000214C3"/>
    <w:rsid w:val="000263A1"/>
    <w:rsid w:val="00026C81"/>
    <w:rsid w:val="000305CB"/>
    <w:rsid w:val="00030839"/>
    <w:rsid w:val="00031799"/>
    <w:rsid w:val="00034E95"/>
    <w:rsid w:val="000410C1"/>
    <w:rsid w:val="0004196B"/>
    <w:rsid w:val="00043190"/>
    <w:rsid w:val="00044AE2"/>
    <w:rsid w:val="00047974"/>
    <w:rsid w:val="00051751"/>
    <w:rsid w:val="00051B3B"/>
    <w:rsid w:val="00065DEA"/>
    <w:rsid w:val="0006604D"/>
    <w:rsid w:val="0007424F"/>
    <w:rsid w:val="000751CC"/>
    <w:rsid w:val="000751E6"/>
    <w:rsid w:val="00080D0B"/>
    <w:rsid w:val="0008230C"/>
    <w:rsid w:val="00083F37"/>
    <w:rsid w:val="00087256"/>
    <w:rsid w:val="0009388C"/>
    <w:rsid w:val="00095568"/>
    <w:rsid w:val="00097A4D"/>
    <w:rsid w:val="000A2B6F"/>
    <w:rsid w:val="000A5847"/>
    <w:rsid w:val="000A737F"/>
    <w:rsid w:val="000B0131"/>
    <w:rsid w:val="000B089A"/>
    <w:rsid w:val="000B34DD"/>
    <w:rsid w:val="000B3F0E"/>
    <w:rsid w:val="000B48BD"/>
    <w:rsid w:val="000B49B1"/>
    <w:rsid w:val="000B4D9B"/>
    <w:rsid w:val="000B52B3"/>
    <w:rsid w:val="000C2EE9"/>
    <w:rsid w:val="000C3E63"/>
    <w:rsid w:val="000C46E0"/>
    <w:rsid w:val="000C48F2"/>
    <w:rsid w:val="000D1845"/>
    <w:rsid w:val="000D21EC"/>
    <w:rsid w:val="000E3F10"/>
    <w:rsid w:val="000E5FBD"/>
    <w:rsid w:val="000E61A3"/>
    <w:rsid w:val="000F307E"/>
    <w:rsid w:val="000F6B35"/>
    <w:rsid w:val="000F72F5"/>
    <w:rsid w:val="0010453E"/>
    <w:rsid w:val="00110756"/>
    <w:rsid w:val="00111CF9"/>
    <w:rsid w:val="001152B4"/>
    <w:rsid w:val="001229E2"/>
    <w:rsid w:val="00124B82"/>
    <w:rsid w:val="00126925"/>
    <w:rsid w:val="0013037C"/>
    <w:rsid w:val="0013414E"/>
    <w:rsid w:val="001450E0"/>
    <w:rsid w:val="001529F4"/>
    <w:rsid w:val="0016145C"/>
    <w:rsid w:val="001624B2"/>
    <w:rsid w:val="00165292"/>
    <w:rsid w:val="00167EB8"/>
    <w:rsid w:val="00170534"/>
    <w:rsid w:val="0017057E"/>
    <w:rsid w:val="00173A76"/>
    <w:rsid w:val="00191ECB"/>
    <w:rsid w:val="0019476F"/>
    <w:rsid w:val="00194E16"/>
    <w:rsid w:val="00196D71"/>
    <w:rsid w:val="00197CFA"/>
    <w:rsid w:val="001A1E13"/>
    <w:rsid w:val="001A2385"/>
    <w:rsid w:val="001A2540"/>
    <w:rsid w:val="001B0961"/>
    <w:rsid w:val="001C41DD"/>
    <w:rsid w:val="001C6473"/>
    <w:rsid w:val="001D01F6"/>
    <w:rsid w:val="001D0EFA"/>
    <w:rsid w:val="001D1F6E"/>
    <w:rsid w:val="001D531D"/>
    <w:rsid w:val="001D597D"/>
    <w:rsid w:val="001D7368"/>
    <w:rsid w:val="001E63CC"/>
    <w:rsid w:val="001F0AA2"/>
    <w:rsid w:val="001F0E18"/>
    <w:rsid w:val="001F2AB0"/>
    <w:rsid w:val="001F2EAF"/>
    <w:rsid w:val="00201164"/>
    <w:rsid w:val="00203CEA"/>
    <w:rsid w:val="00204383"/>
    <w:rsid w:val="00206161"/>
    <w:rsid w:val="00207F48"/>
    <w:rsid w:val="0021693C"/>
    <w:rsid w:val="00224048"/>
    <w:rsid w:val="00224076"/>
    <w:rsid w:val="00226ADD"/>
    <w:rsid w:val="00235980"/>
    <w:rsid w:val="00244924"/>
    <w:rsid w:val="00246143"/>
    <w:rsid w:val="00246613"/>
    <w:rsid w:val="002471DD"/>
    <w:rsid w:val="00247ACB"/>
    <w:rsid w:val="002570DB"/>
    <w:rsid w:val="00261342"/>
    <w:rsid w:val="00263277"/>
    <w:rsid w:val="00264703"/>
    <w:rsid w:val="0027021C"/>
    <w:rsid w:val="00274A7E"/>
    <w:rsid w:val="00275C12"/>
    <w:rsid w:val="0027746E"/>
    <w:rsid w:val="00280DB6"/>
    <w:rsid w:val="00281819"/>
    <w:rsid w:val="00286968"/>
    <w:rsid w:val="00291431"/>
    <w:rsid w:val="0029596B"/>
    <w:rsid w:val="002A1602"/>
    <w:rsid w:val="002A72B4"/>
    <w:rsid w:val="002B1BC3"/>
    <w:rsid w:val="002B63AE"/>
    <w:rsid w:val="002B6547"/>
    <w:rsid w:val="002C0896"/>
    <w:rsid w:val="002C667B"/>
    <w:rsid w:val="002D0869"/>
    <w:rsid w:val="002D1080"/>
    <w:rsid w:val="002D199C"/>
    <w:rsid w:val="002D37F7"/>
    <w:rsid w:val="002D382B"/>
    <w:rsid w:val="002D47A2"/>
    <w:rsid w:val="002E464E"/>
    <w:rsid w:val="002E6F7E"/>
    <w:rsid w:val="002F3CBC"/>
    <w:rsid w:val="002F618A"/>
    <w:rsid w:val="002F66C8"/>
    <w:rsid w:val="00305654"/>
    <w:rsid w:val="00305BF2"/>
    <w:rsid w:val="0030684B"/>
    <w:rsid w:val="00307EE4"/>
    <w:rsid w:val="00313EE5"/>
    <w:rsid w:val="00313FE1"/>
    <w:rsid w:val="0032001C"/>
    <w:rsid w:val="00320119"/>
    <w:rsid w:val="0032281E"/>
    <w:rsid w:val="003231E2"/>
    <w:rsid w:val="003401FC"/>
    <w:rsid w:val="0034034A"/>
    <w:rsid w:val="003429C9"/>
    <w:rsid w:val="003473F8"/>
    <w:rsid w:val="003524E1"/>
    <w:rsid w:val="003620FF"/>
    <w:rsid w:val="003629F0"/>
    <w:rsid w:val="00374303"/>
    <w:rsid w:val="0038156E"/>
    <w:rsid w:val="0039296E"/>
    <w:rsid w:val="00394E0D"/>
    <w:rsid w:val="003A0A78"/>
    <w:rsid w:val="003A1907"/>
    <w:rsid w:val="003B1817"/>
    <w:rsid w:val="003B5010"/>
    <w:rsid w:val="003C296D"/>
    <w:rsid w:val="003C6B82"/>
    <w:rsid w:val="003C7BBF"/>
    <w:rsid w:val="003D12EE"/>
    <w:rsid w:val="003D1F2E"/>
    <w:rsid w:val="003D52BE"/>
    <w:rsid w:val="003D685B"/>
    <w:rsid w:val="003D6A83"/>
    <w:rsid w:val="003E0B38"/>
    <w:rsid w:val="003E1AB9"/>
    <w:rsid w:val="003E4E7A"/>
    <w:rsid w:val="003E6AA9"/>
    <w:rsid w:val="003E6CEE"/>
    <w:rsid w:val="003F3CF4"/>
    <w:rsid w:val="003F5C28"/>
    <w:rsid w:val="003F70A4"/>
    <w:rsid w:val="00403E75"/>
    <w:rsid w:val="0040401C"/>
    <w:rsid w:val="00407947"/>
    <w:rsid w:val="00410E1B"/>
    <w:rsid w:val="004113A7"/>
    <w:rsid w:val="00413D77"/>
    <w:rsid w:val="0041581E"/>
    <w:rsid w:val="00416C8F"/>
    <w:rsid w:val="0041782F"/>
    <w:rsid w:val="004209DF"/>
    <w:rsid w:val="00421129"/>
    <w:rsid w:val="00424847"/>
    <w:rsid w:val="00425E07"/>
    <w:rsid w:val="00440EA4"/>
    <w:rsid w:val="00440FFC"/>
    <w:rsid w:val="00441822"/>
    <w:rsid w:val="0044531B"/>
    <w:rsid w:val="00446C27"/>
    <w:rsid w:val="004470EE"/>
    <w:rsid w:val="004520B3"/>
    <w:rsid w:val="00453554"/>
    <w:rsid w:val="00453BFB"/>
    <w:rsid w:val="00454504"/>
    <w:rsid w:val="004605CD"/>
    <w:rsid w:val="00466FDA"/>
    <w:rsid w:val="00470113"/>
    <w:rsid w:val="00473197"/>
    <w:rsid w:val="0048174D"/>
    <w:rsid w:val="0048267E"/>
    <w:rsid w:val="00482DE7"/>
    <w:rsid w:val="00484702"/>
    <w:rsid w:val="00486EAA"/>
    <w:rsid w:val="004939FB"/>
    <w:rsid w:val="00495745"/>
    <w:rsid w:val="004A0109"/>
    <w:rsid w:val="004A02BB"/>
    <w:rsid w:val="004A039C"/>
    <w:rsid w:val="004A36C4"/>
    <w:rsid w:val="004A6FE9"/>
    <w:rsid w:val="004B0F4A"/>
    <w:rsid w:val="004B1E2B"/>
    <w:rsid w:val="004C007A"/>
    <w:rsid w:val="004C6C51"/>
    <w:rsid w:val="004D2B35"/>
    <w:rsid w:val="004E10A7"/>
    <w:rsid w:val="004E1702"/>
    <w:rsid w:val="004E1F7D"/>
    <w:rsid w:val="004E45D5"/>
    <w:rsid w:val="004E4B06"/>
    <w:rsid w:val="004F0700"/>
    <w:rsid w:val="00505291"/>
    <w:rsid w:val="005144EB"/>
    <w:rsid w:val="00520FBC"/>
    <w:rsid w:val="005235D3"/>
    <w:rsid w:val="005259DB"/>
    <w:rsid w:val="0053005A"/>
    <w:rsid w:val="00530343"/>
    <w:rsid w:val="00530743"/>
    <w:rsid w:val="00531509"/>
    <w:rsid w:val="00536DFA"/>
    <w:rsid w:val="00537EF8"/>
    <w:rsid w:val="005533E4"/>
    <w:rsid w:val="00553F81"/>
    <w:rsid w:val="00555385"/>
    <w:rsid w:val="0056201A"/>
    <w:rsid w:val="00562BCF"/>
    <w:rsid w:val="00565555"/>
    <w:rsid w:val="005676D2"/>
    <w:rsid w:val="005727BF"/>
    <w:rsid w:val="0057457D"/>
    <w:rsid w:val="00583E19"/>
    <w:rsid w:val="005852DE"/>
    <w:rsid w:val="00585ABC"/>
    <w:rsid w:val="00586CE8"/>
    <w:rsid w:val="00590336"/>
    <w:rsid w:val="00590424"/>
    <w:rsid w:val="00597026"/>
    <w:rsid w:val="005A0039"/>
    <w:rsid w:val="005A025A"/>
    <w:rsid w:val="005A0741"/>
    <w:rsid w:val="005A2B6B"/>
    <w:rsid w:val="005A2E9D"/>
    <w:rsid w:val="005A5D80"/>
    <w:rsid w:val="005B1A45"/>
    <w:rsid w:val="005B30E7"/>
    <w:rsid w:val="005B5D1A"/>
    <w:rsid w:val="005C0ED0"/>
    <w:rsid w:val="005C32D1"/>
    <w:rsid w:val="005C3621"/>
    <w:rsid w:val="005C467C"/>
    <w:rsid w:val="005D14AE"/>
    <w:rsid w:val="005D199C"/>
    <w:rsid w:val="005D20BB"/>
    <w:rsid w:val="005D2748"/>
    <w:rsid w:val="005D5DBF"/>
    <w:rsid w:val="005D7762"/>
    <w:rsid w:val="005E4F60"/>
    <w:rsid w:val="005F27E5"/>
    <w:rsid w:val="005F35B0"/>
    <w:rsid w:val="00601C50"/>
    <w:rsid w:val="006022CC"/>
    <w:rsid w:val="00605418"/>
    <w:rsid w:val="00605453"/>
    <w:rsid w:val="00605A15"/>
    <w:rsid w:val="00611C9E"/>
    <w:rsid w:val="006206FF"/>
    <w:rsid w:val="00622899"/>
    <w:rsid w:val="00622D5F"/>
    <w:rsid w:val="00625322"/>
    <w:rsid w:val="0063149E"/>
    <w:rsid w:val="0063182C"/>
    <w:rsid w:val="006377B7"/>
    <w:rsid w:val="00640E61"/>
    <w:rsid w:val="0064716D"/>
    <w:rsid w:val="00650251"/>
    <w:rsid w:val="00652C6F"/>
    <w:rsid w:val="00653AFB"/>
    <w:rsid w:val="006551A6"/>
    <w:rsid w:val="00661CD0"/>
    <w:rsid w:val="00663E03"/>
    <w:rsid w:val="006655F6"/>
    <w:rsid w:val="0066660C"/>
    <w:rsid w:val="006710C4"/>
    <w:rsid w:val="0068106C"/>
    <w:rsid w:val="00683A2C"/>
    <w:rsid w:val="00683A95"/>
    <w:rsid w:val="00686072"/>
    <w:rsid w:val="00686D9D"/>
    <w:rsid w:val="00687514"/>
    <w:rsid w:val="006965F9"/>
    <w:rsid w:val="006A0007"/>
    <w:rsid w:val="006A556F"/>
    <w:rsid w:val="006A5C6D"/>
    <w:rsid w:val="006A661A"/>
    <w:rsid w:val="006A6DF1"/>
    <w:rsid w:val="006A7696"/>
    <w:rsid w:val="006A79C9"/>
    <w:rsid w:val="006B0154"/>
    <w:rsid w:val="006B0AD8"/>
    <w:rsid w:val="006B1798"/>
    <w:rsid w:val="006B3551"/>
    <w:rsid w:val="006B3BB0"/>
    <w:rsid w:val="006C3775"/>
    <w:rsid w:val="006C56AA"/>
    <w:rsid w:val="006D5D0F"/>
    <w:rsid w:val="006E29DE"/>
    <w:rsid w:val="006F0A71"/>
    <w:rsid w:val="006F2A42"/>
    <w:rsid w:val="006F46D7"/>
    <w:rsid w:val="00701847"/>
    <w:rsid w:val="007019F2"/>
    <w:rsid w:val="00701BA5"/>
    <w:rsid w:val="007034A1"/>
    <w:rsid w:val="00704040"/>
    <w:rsid w:val="00704F25"/>
    <w:rsid w:val="0070560D"/>
    <w:rsid w:val="00706582"/>
    <w:rsid w:val="00706EBA"/>
    <w:rsid w:val="00710D71"/>
    <w:rsid w:val="00712D96"/>
    <w:rsid w:val="007131EA"/>
    <w:rsid w:val="007136A0"/>
    <w:rsid w:val="00713A0B"/>
    <w:rsid w:val="00715B12"/>
    <w:rsid w:val="007203F6"/>
    <w:rsid w:val="0072238F"/>
    <w:rsid w:val="007242A6"/>
    <w:rsid w:val="00727194"/>
    <w:rsid w:val="007317F2"/>
    <w:rsid w:val="00732649"/>
    <w:rsid w:val="007330F7"/>
    <w:rsid w:val="007337A5"/>
    <w:rsid w:val="00735542"/>
    <w:rsid w:val="00740132"/>
    <w:rsid w:val="00742DC5"/>
    <w:rsid w:val="00744DA9"/>
    <w:rsid w:val="00754BA1"/>
    <w:rsid w:val="00763098"/>
    <w:rsid w:val="00763320"/>
    <w:rsid w:val="007635B5"/>
    <w:rsid w:val="00766238"/>
    <w:rsid w:val="00770F99"/>
    <w:rsid w:val="00771586"/>
    <w:rsid w:val="0077209F"/>
    <w:rsid w:val="00773B6D"/>
    <w:rsid w:val="00773FE4"/>
    <w:rsid w:val="00776F45"/>
    <w:rsid w:val="00781D43"/>
    <w:rsid w:val="00783D58"/>
    <w:rsid w:val="00783F6C"/>
    <w:rsid w:val="00784C0D"/>
    <w:rsid w:val="0079036D"/>
    <w:rsid w:val="0079674D"/>
    <w:rsid w:val="007A4073"/>
    <w:rsid w:val="007A4309"/>
    <w:rsid w:val="007A762E"/>
    <w:rsid w:val="007A76A4"/>
    <w:rsid w:val="007B13A2"/>
    <w:rsid w:val="007B1E69"/>
    <w:rsid w:val="007B5EBD"/>
    <w:rsid w:val="007B72BE"/>
    <w:rsid w:val="007B79ED"/>
    <w:rsid w:val="007C044D"/>
    <w:rsid w:val="007E2763"/>
    <w:rsid w:val="007E31EE"/>
    <w:rsid w:val="007E6893"/>
    <w:rsid w:val="007F00F7"/>
    <w:rsid w:val="007F12CC"/>
    <w:rsid w:val="007F32B8"/>
    <w:rsid w:val="00807932"/>
    <w:rsid w:val="00810A75"/>
    <w:rsid w:val="00815403"/>
    <w:rsid w:val="0082046C"/>
    <w:rsid w:val="00824502"/>
    <w:rsid w:val="00824A60"/>
    <w:rsid w:val="00824D64"/>
    <w:rsid w:val="008259B6"/>
    <w:rsid w:val="00832BA9"/>
    <w:rsid w:val="00833E6D"/>
    <w:rsid w:val="0083789C"/>
    <w:rsid w:val="00840603"/>
    <w:rsid w:val="00841793"/>
    <w:rsid w:val="0084672A"/>
    <w:rsid w:val="00847819"/>
    <w:rsid w:val="00850E2F"/>
    <w:rsid w:val="00852922"/>
    <w:rsid w:val="0085334C"/>
    <w:rsid w:val="008557FC"/>
    <w:rsid w:val="008561BA"/>
    <w:rsid w:val="008566FB"/>
    <w:rsid w:val="00857BD5"/>
    <w:rsid w:val="008625DC"/>
    <w:rsid w:val="008714C9"/>
    <w:rsid w:val="008748FB"/>
    <w:rsid w:val="008766BF"/>
    <w:rsid w:val="008807AC"/>
    <w:rsid w:val="00883C26"/>
    <w:rsid w:val="008853B7"/>
    <w:rsid w:val="0089242F"/>
    <w:rsid w:val="008A06DA"/>
    <w:rsid w:val="008A1666"/>
    <w:rsid w:val="008A16B3"/>
    <w:rsid w:val="008A299B"/>
    <w:rsid w:val="008A4158"/>
    <w:rsid w:val="008B105D"/>
    <w:rsid w:val="008B6322"/>
    <w:rsid w:val="008B6639"/>
    <w:rsid w:val="008C034E"/>
    <w:rsid w:val="008C036A"/>
    <w:rsid w:val="008C2FB4"/>
    <w:rsid w:val="008C638D"/>
    <w:rsid w:val="008C6BA4"/>
    <w:rsid w:val="008D4358"/>
    <w:rsid w:val="008E0FFA"/>
    <w:rsid w:val="008E23C5"/>
    <w:rsid w:val="008F1AFB"/>
    <w:rsid w:val="008F46DB"/>
    <w:rsid w:val="00903843"/>
    <w:rsid w:val="00904458"/>
    <w:rsid w:val="00905364"/>
    <w:rsid w:val="0090608B"/>
    <w:rsid w:val="009104C2"/>
    <w:rsid w:val="00911408"/>
    <w:rsid w:val="00913772"/>
    <w:rsid w:val="00914EDC"/>
    <w:rsid w:val="00922ACC"/>
    <w:rsid w:val="00931A77"/>
    <w:rsid w:val="00933D01"/>
    <w:rsid w:val="00941715"/>
    <w:rsid w:val="00943102"/>
    <w:rsid w:val="00943968"/>
    <w:rsid w:val="00945FE9"/>
    <w:rsid w:val="00947259"/>
    <w:rsid w:val="00950060"/>
    <w:rsid w:val="009542C7"/>
    <w:rsid w:val="009549A6"/>
    <w:rsid w:val="00960B8E"/>
    <w:rsid w:val="00964318"/>
    <w:rsid w:val="00964AED"/>
    <w:rsid w:val="00966028"/>
    <w:rsid w:val="00972164"/>
    <w:rsid w:val="00974293"/>
    <w:rsid w:val="0097741F"/>
    <w:rsid w:val="009835FC"/>
    <w:rsid w:val="00983BCD"/>
    <w:rsid w:val="009843A3"/>
    <w:rsid w:val="00985012"/>
    <w:rsid w:val="00986CFE"/>
    <w:rsid w:val="00991773"/>
    <w:rsid w:val="00991F76"/>
    <w:rsid w:val="0099553D"/>
    <w:rsid w:val="009963D2"/>
    <w:rsid w:val="009A0BB4"/>
    <w:rsid w:val="009C384B"/>
    <w:rsid w:val="009C4340"/>
    <w:rsid w:val="009C5C8D"/>
    <w:rsid w:val="009C6A2D"/>
    <w:rsid w:val="009C715E"/>
    <w:rsid w:val="009C7D87"/>
    <w:rsid w:val="009D125B"/>
    <w:rsid w:val="009D2379"/>
    <w:rsid w:val="009D2874"/>
    <w:rsid w:val="009D3AE7"/>
    <w:rsid w:val="009D6E6A"/>
    <w:rsid w:val="009F039D"/>
    <w:rsid w:val="009F19D4"/>
    <w:rsid w:val="009F3A2C"/>
    <w:rsid w:val="009F5CDB"/>
    <w:rsid w:val="009F740D"/>
    <w:rsid w:val="00A0273D"/>
    <w:rsid w:val="00A02C58"/>
    <w:rsid w:val="00A1373F"/>
    <w:rsid w:val="00A24313"/>
    <w:rsid w:val="00A3018B"/>
    <w:rsid w:val="00A36B5D"/>
    <w:rsid w:val="00A42234"/>
    <w:rsid w:val="00A44BEB"/>
    <w:rsid w:val="00A47B5E"/>
    <w:rsid w:val="00A52459"/>
    <w:rsid w:val="00A52DA9"/>
    <w:rsid w:val="00A558CF"/>
    <w:rsid w:val="00A6090D"/>
    <w:rsid w:val="00A614D6"/>
    <w:rsid w:val="00A630C9"/>
    <w:rsid w:val="00A648F0"/>
    <w:rsid w:val="00A65D56"/>
    <w:rsid w:val="00A66204"/>
    <w:rsid w:val="00A66F6E"/>
    <w:rsid w:val="00A7570A"/>
    <w:rsid w:val="00A76802"/>
    <w:rsid w:val="00A7696E"/>
    <w:rsid w:val="00A76C46"/>
    <w:rsid w:val="00A81D1B"/>
    <w:rsid w:val="00A91CBA"/>
    <w:rsid w:val="00A946D8"/>
    <w:rsid w:val="00A95EF8"/>
    <w:rsid w:val="00AA0F09"/>
    <w:rsid w:val="00AA2DF6"/>
    <w:rsid w:val="00AA5000"/>
    <w:rsid w:val="00AA6586"/>
    <w:rsid w:val="00AA6E7D"/>
    <w:rsid w:val="00AB19F0"/>
    <w:rsid w:val="00AB53DD"/>
    <w:rsid w:val="00AB6517"/>
    <w:rsid w:val="00AC3D5B"/>
    <w:rsid w:val="00AC50A4"/>
    <w:rsid w:val="00AD6696"/>
    <w:rsid w:val="00AD7C11"/>
    <w:rsid w:val="00AE3612"/>
    <w:rsid w:val="00AE43D6"/>
    <w:rsid w:val="00AE65BC"/>
    <w:rsid w:val="00AF41E0"/>
    <w:rsid w:val="00AF4E72"/>
    <w:rsid w:val="00B037C4"/>
    <w:rsid w:val="00B03B62"/>
    <w:rsid w:val="00B04B2F"/>
    <w:rsid w:val="00B04BE7"/>
    <w:rsid w:val="00B05FEB"/>
    <w:rsid w:val="00B069A9"/>
    <w:rsid w:val="00B07490"/>
    <w:rsid w:val="00B1586E"/>
    <w:rsid w:val="00B15FD8"/>
    <w:rsid w:val="00B20B21"/>
    <w:rsid w:val="00B21E73"/>
    <w:rsid w:val="00B25F50"/>
    <w:rsid w:val="00B272B9"/>
    <w:rsid w:val="00B27AA2"/>
    <w:rsid w:val="00B31A08"/>
    <w:rsid w:val="00B34B67"/>
    <w:rsid w:val="00B350F3"/>
    <w:rsid w:val="00B42208"/>
    <w:rsid w:val="00B4425E"/>
    <w:rsid w:val="00B54305"/>
    <w:rsid w:val="00B5675E"/>
    <w:rsid w:val="00B61A69"/>
    <w:rsid w:val="00B630A1"/>
    <w:rsid w:val="00B66119"/>
    <w:rsid w:val="00B673A8"/>
    <w:rsid w:val="00B67533"/>
    <w:rsid w:val="00B71433"/>
    <w:rsid w:val="00B7161C"/>
    <w:rsid w:val="00B74A13"/>
    <w:rsid w:val="00B807C5"/>
    <w:rsid w:val="00B825F4"/>
    <w:rsid w:val="00B831FC"/>
    <w:rsid w:val="00B878F7"/>
    <w:rsid w:val="00B87FD9"/>
    <w:rsid w:val="00B9396B"/>
    <w:rsid w:val="00BA0FAA"/>
    <w:rsid w:val="00BA1D26"/>
    <w:rsid w:val="00BA37AD"/>
    <w:rsid w:val="00BB7AF2"/>
    <w:rsid w:val="00BC2ACF"/>
    <w:rsid w:val="00BC64B6"/>
    <w:rsid w:val="00BD1C23"/>
    <w:rsid w:val="00BD6A1F"/>
    <w:rsid w:val="00BE012E"/>
    <w:rsid w:val="00BE18EC"/>
    <w:rsid w:val="00BE6D0D"/>
    <w:rsid w:val="00BF4877"/>
    <w:rsid w:val="00C019B7"/>
    <w:rsid w:val="00C03F6A"/>
    <w:rsid w:val="00C04481"/>
    <w:rsid w:val="00C17635"/>
    <w:rsid w:val="00C17A8A"/>
    <w:rsid w:val="00C2132E"/>
    <w:rsid w:val="00C226BB"/>
    <w:rsid w:val="00C236C8"/>
    <w:rsid w:val="00C25877"/>
    <w:rsid w:val="00C25AA8"/>
    <w:rsid w:val="00C26268"/>
    <w:rsid w:val="00C305EE"/>
    <w:rsid w:val="00C34452"/>
    <w:rsid w:val="00C41079"/>
    <w:rsid w:val="00C41F4B"/>
    <w:rsid w:val="00C532B7"/>
    <w:rsid w:val="00C5433D"/>
    <w:rsid w:val="00C5523E"/>
    <w:rsid w:val="00C5549F"/>
    <w:rsid w:val="00C55D9F"/>
    <w:rsid w:val="00C56446"/>
    <w:rsid w:val="00C62138"/>
    <w:rsid w:val="00C67740"/>
    <w:rsid w:val="00C74335"/>
    <w:rsid w:val="00C75B65"/>
    <w:rsid w:val="00C7601D"/>
    <w:rsid w:val="00C76774"/>
    <w:rsid w:val="00C949A7"/>
    <w:rsid w:val="00C94F22"/>
    <w:rsid w:val="00C973F4"/>
    <w:rsid w:val="00CA0771"/>
    <w:rsid w:val="00CA0EC1"/>
    <w:rsid w:val="00CA1174"/>
    <w:rsid w:val="00CA3DAC"/>
    <w:rsid w:val="00CA7A2E"/>
    <w:rsid w:val="00CB2F3D"/>
    <w:rsid w:val="00CB3B58"/>
    <w:rsid w:val="00CB5752"/>
    <w:rsid w:val="00CC524C"/>
    <w:rsid w:val="00CC5983"/>
    <w:rsid w:val="00CC5A02"/>
    <w:rsid w:val="00CC6295"/>
    <w:rsid w:val="00CD0B85"/>
    <w:rsid w:val="00CF0B9F"/>
    <w:rsid w:val="00D0529A"/>
    <w:rsid w:val="00D06B4D"/>
    <w:rsid w:val="00D1242A"/>
    <w:rsid w:val="00D12D87"/>
    <w:rsid w:val="00D22DD2"/>
    <w:rsid w:val="00D255DA"/>
    <w:rsid w:val="00D26B45"/>
    <w:rsid w:val="00D32198"/>
    <w:rsid w:val="00D3781D"/>
    <w:rsid w:val="00D421FC"/>
    <w:rsid w:val="00D43FDB"/>
    <w:rsid w:val="00D4506E"/>
    <w:rsid w:val="00D453CC"/>
    <w:rsid w:val="00D47957"/>
    <w:rsid w:val="00D53BB7"/>
    <w:rsid w:val="00D55778"/>
    <w:rsid w:val="00D56889"/>
    <w:rsid w:val="00D578DC"/>
    <w:rsid w:val="00D6030B"/>
    <w:rsid w:val="00D60CF5"/>
    <w:rsid w:val="00D61B46"/>
    <w:rsid w:val="00D66F2D"/>
    <w:rsid w:val="00D81E48"/>
    <w:rsid w:val="00D83ECB"/>
    <w:rsid w:val="00D92714"/>
    <w:rsid w:val="00D9346D"/>
    <w:rsid w:val="00DA0A7A"/>
    <w:rsid w:val="00DA35D3"/>
    <w:rsid w:val="00DB1E35"/>
    <w:rsid w:val="00DB2AEE"/>
    <w:rsid w:val="00DB6CEA"/>
    <w:rsid w:val="00DC1552"/>
    <w:rsid w:val="00DC27ED"/>
    <w:rsid w:val="00DC7CAD"/>
    <w:rsid w:val="00DD15A9"/>
    <w:rsid w:val="00DD1D96"/>
    <w:rsid w:val="00DD419C"/>
    <w:rsid w:val="00DD698C"/>
    <w:rsid w:val="00DE5854"/>
    <w:rsid w:val="00DF0F2A"/>
    <w:rsid w:val="00DF4021"/>
    <w:rsid w:val="00E00B9F"/>
    <w:rsid w:val="00E14E2C"/>
    <w:rsid w:val="00E212D6"/>
    <w:rsid w:val="00E2257B"/>
    <w:rsid w:val="00E239E2"/>
    <w:rsid w:val="00E2402F"/>
    <w:rsid w:val="00E24A80"/>
    <w:rsid w:val="00E24CF2"/>
    <w:rsid w:val="00E259A6"/>
    <w:rsid w:val="00E3210E"/>
    <w:rsid w:val="00E36842"/>
    <w:rsid w:val="00E3735F"/>
    <w:rsid w:val="00E43764"/>
    <w:rsid w:val="00E43CDD"/>
    <w:rsid w:val="00E505C5"/>
    <w:rsid w:val="00E50BA2"/>
    <w:rsid w:val="00E55FC2"/>
    <w:rsid w:val="00E575E6"/>
    <w:rsid w:val="00E642B0"/>
    <w:rsid w:val="00E70CCF"/>
    <w:rsid w:val="00E75EC9"/>
    <w:rsid w:val="00E82C05"/>
    <w:rsid w:val="00E84316"/>
    <w:rsid w:val="00E84B85"/>
    <w:rsid w:val="00E947F5"/>
    <w:rsid w:val="00E95293"/>
    <w:rsid w:val="00E954A4"/>
    <w:rsid w:val="00E95FD5"/>
    <w:rsid w:val="00E9624D"/>
    <w:rsid w:val="00EA5671"/>
    <w:rsid w:val="00EB4517"/>
    <w:rsid w:val="00EB5975"/>
    <w:rsid w:val="00EB59B8"/>
    <w:rsid w:val="00EC14E9"/>
    <w:rsid w:val="00EC163E"/>
    <w:rsid w:val="00EC4A18"/>
    <w:rsid w:val="00EC54F9"/>
    <w:rsid w:val="00ED0291"/>
    <w:rsid w:val="00ED33D5"/>
    <w:rsid w:val="00EE75A9"/>
    <w:rsid w:val="00EF2757"/>
    <w:rsid w:val="00F04393"/>
    <w:rsid w:val="00F10855"/>
    <w:rsid w:val="00F137E9"/>
    <w:rsid w:val="00F21032"/>
    <w:rsid w:val="00F225E5"/>
    <w:rsid w:val="00F25D5E"/>
    <w:rsid w:val="00F32702"/>
    <w:rsid w:val="00F32BC1"/>
    <w:rsid w:val="00F3421B"/>
    <w:rsid w:val="00F3642A"/>
    <w:rsid w:val="00F37E7E"/>
    <w:rsid w:val="00F40316"/>
    <w:rsid w:val="00F418DD"/>
    <w:rsid w:val="00F55AE1"/>
    <w:rsid w:val="00F567AC"/>
    <w:rsid w:val="00F61136"/>
    <w:rsid w:val="00F65157"/>
    <w:rsid w:val="00F6764B"/>
    <w:rsid w:val="00F70A3F"/>
    <w:rsid w:val="00F70E55"/>
    <w:rsid w:val="00F72397"/>
    <w:rsid w:val="00F72B69"/>
    <w:rsid w:val="00F73110"/>
    <w:rsid w:val="00F76FB6"/>
    <w:rsid w:val="00F77D7F"/>
    <w:rsid w:val="00F812E5"/>
    <w:rsid w:val="00F8535F"/>
    <w:rsid w:val="00F93C01"/>
    <w:rsid w:val="00FA0061"/>
    <w:rsid w:val="00FA2A3C"/>
    <w:rsid w:val="00FA303C"/>
    <w:rsid w:val="00FA39EE"/>
    <w:rsid w:val="00FA72E0"/>
    <w:rsid w:val="00FB36E7"/>
    <w:rsid w:val="00FB607F"/>
    <w:rsid w:val="00FB63DC"/>
    <w:rsid w:val="00FC05E4"/>
    <w:rsid w:val="00FC4A92"/>
    <w:rsid w:val="00FC527D"/>
    <w:rsid w:val="00FD6E93"/>
    <w:rsid w:val="00FE2B45"/>
    <w:rsid w:val="00FE390D"/>
    <w:rsid w:val="00FE60BC"/>
    <w:rsid w:val="00FE7297"/>
    <w:rsid w:val="00FF04C1"/>
    <w:rsid w:val="00FF1309"/>
    <w:rsid w:val="00FF221D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2AD"/>
  <w15:docId w15:val="{D9419A35-1B13-431A-96FE-CB874D9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3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F403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03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031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403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03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4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031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31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03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0316"/>
    <w:rPr>
      <w:rFonts w:ascii="Calibri" w:eastAsia="Times New Roman" w:hAnsi="Calibri" w:cs="Times New Roman"/>
    </w:rPr>
  </w:style>
  <w:style w:type="character" w:styleId="Emphasis">
    <w:name w:val="Emphasis"/>
    <w:qFormat/>
    <w:rsid w:val="00F40316"/>
    <w:rPr>
      <w:i/>
      <w:iCs/>
    </w:rPr>
  </w:style>
  <w:style w:type="table" w:styleId="TableGrid">
    <w:name w:val="Table Grid"/>
    <w:basedOn w:val="TableNormal"/>
    <w:uiPriority w:val="39"/>
    <w:rsid w:val="00A768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BD1C2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1Z">
    <w:name w:val="N01Z"/>
    <w:basedOn w:val="Normal"/>
    <w:uiPriority w:val="99"/>
    <w:rsid w:val="007242A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01BA5"/>
    <w:rPr>
      <w:rFonts w:eastAsia="Times New Roman"/>
      <w:sz w:val="22"/>
      <w:szCs w:val="22"/>
    </w:rPr>
  </w:style>
  <w:style w:type="paragraph" w:customStyle="1" w:styleId="p56">
    <w:name w:val="p56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4">
    <w:name w:val="ft44"/>
    <w:basedOn w:val="DefaultParagraphFont"/>
    <w:rsid w:val="0041581E"/>
  </w:style>
  <w:style w:type="table" w:customStyle="1" w:styleId="TableGrid2">
    <w:name w:val="Table Grid2"/>
    <w:basedOn w:val="TableNormal"/>
    <w:next w:val="TableGrid"/>
    <w:uiPriority w:val="59"/>
    <w:rsid w:val="007A4073"/>
    <w:rPr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194B-BFCC-4F7D-B4E4-D9E4ADF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DunjaM</dc:creator>
  <cp:lastModifiedBy>pc</cp:lastModifiedBy>
  <cp:revision>27</cp:revision>
  <cp:lastPrinted>2020-10-13T07:06:00Z</cp:lastPrinted>
  <dcterms:created xsi:type="dcterms:W3CDTF">2023-01-25T08:57:00Z</dcterms:created>
  <dcterms:modified xsi:type="dcterms:W3CDTF">2023-02-20T09:15:00Z</dcterms:modified>
</cp:coreProperties>
</file>